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6"/>
        <w:gridCol w:w="7336"/>
      </w:tblGrid>
      <w:tr w:rsidR="00AE4D86" w:rsidRPr="00722B45" w:rsidTr="00605884">
        <w:trPr>
          <w:trHeight w:val="1843"/>
        </w:trPr>
        <w:tc>
          <w:tcPr>
            <w:tcW w:w="7336" w:type="dxa"/>
          </w:tcPr>
          <w:p w:rsidR="00AE4D86" w:rsidRPr="00722B45" w:rsidRDefault="00AE4D86" w:rsidP="00B52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AE4D86" w:rsidRPr="00722B45" w:rsidRDefault="00AE4D86" w:rsidP="003D3560">
            <w:pPr>
              <w:pStyle w:val="Default"/>
              <w:jc w:val="center"/>
              <w:rPr>
                <w:sz w:val="28"/>
                <w:szCs w:val="28"/>
              </w:rPr>
            </w:pPr>
            <w:r w:rsidRPr="00722B45">
              <w:rPr>
                <w:sz w:val="28"/>
                <w:szCs w:val="28"/>
              </w:rPr>
              <w:t xml:space="preserve">                     УТВЕРЖДЕН</w:t>
            </w:r>
          </w:p>
          <w:p w:rsidR="00AE4D86" w:rsidRPr="00722B45" w:rsidRDefault="00AE4D86" w:rsidP="003D3560">
            <w:pPr>
              <w:pStyle w:val="Default"/>
              <w:jc w:val="center"/>
              <w:rPr>
                <w:sz w:val="28"/>
                <w:szCs w:val="28"/>
              </w:rPr>
            </w:pPr>
            <w:r w:rsidRPr="00722B45">
              <w:rPr>
                <w:sz w:val="28"/>
                <w:szCs w:val="28"/>
              </w:rPr>
              <w:t xml:space="preserve">                             </w:t>
            </w:r>
            <w:r w:rsidR="00011ACD">
              <w:rPr>
                <w:sz w:val="28"/>
                <w:szCs w:val="28"/>
              </w:rPr>
              <w:t xml:space="preserve"> Директор МКУК «</w:t>
            </w:r>
            <w:proofErr w:type="spellStart"/>
            <w:r w:rsidR="00011ACD">
              <w:rPr>
                <w:sz w:val="28"/>
                <w:szCs w:val="28"/>
              </w:rPr>
              <w:t>КДЦс.п.Алтуд</w:t>
            </w:r>
            <w:proofErr w:type="spellEnd"/>
            <w:r w:rsidR="00011ACD">
              <w:rPr>
                <w:sz w:val="28"/>
                <w:szCs w:val="28"/>
              </w:rPr>
              <w:t>»</w:t>
            </w:r>
          </w:p>
          <w:p w:rsidR="00AE4D86" w:rsidRPr="00722B45" w:rsidRDefault="00AE4D86" w:rsidP="003D3560">
            <w:pPr>
              <w:pStyle w:val="Default"/>
              <w:jc w:val="center"/>
              <w:rPr>
                <w:sz w:val="28"/>
                <w:szCs w:val="28"/>
              </w:rPr>
            </w:pPr>
            <w:r w:rsidRPr="00722B45">
              <w:rPr>
                <w:sz w:val="28"/>
                <w:szCs w:val="28"/>
              </w:rPr>
              <w:t xml:space="preserve">                            </w:t>
            </w:r>
            <w:r w:rsidR="00011ACD">
              <w:rPr>
                <w:sz w:val="28"/>
                <w:szCs w:val="28"/>
              </w:rPr>
              <w:t xml:space="preserve"> </w:t>
            </w:r>
            <w:proofErr w:type="spellStart"/>
            <w:r w:rsidR="00011ACD">
              <w:rPr>
                <w:sz w:val="28"/>
                <w:szCs w:val="28"/>
              </w:rPr>
              <w:t>Люева</w:t>
            </w:r>
            <w:proofErr w:type="spellEnd"/>
            <w:r w:rsidR="00011ACD">
              <w:rPr>
                <w:sz w:val="28"/>
                <w:szCs w:val="28"/>
              </w:rPr>
              <w:t xml:space="preserve"> А.М.</w:t>
            </w:r>
          </w:p>
          <w:p w:rsidR="00AE4D86" w:rsidRPr="00722B45" w:rsidRDefault="00011ACD" w:rsidP="0029307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B52194" w:rsidRPr="009C7D54" w:rsidRDefault="00011ACD" w:rsidP="00967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="00B52194" w:rsidRPr="009C7D54">
        <w:rPr>
          <w:rFonts w:ascii="Times New Roman" w:hAnsi="Times New Roman" w:cs="Times New Roman"/>
          <w:sz w:val="28"/>
          <w:szCs w:val="28"/>
        </w:rPr>
        <w:t xml:space="preserve"> по устранению недостатков,</w:t>
      </w:r>
    </w:p>
    <w:p w:rsidR="005B5CE4" w:rsidRDefault="00B52194" w:rsidP="00B521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D54">
        <w:rPr>
          <w:rFonts w:ascii="Times New Roman" w:hAnsi="Times New Roman" w:cs="Times New Roman"/>
          <w:sz w:val="28"/>
          <w:szCs w:val="28"/>
        </w:rPr>
        <w:t xml:space="preserve">выявленных в ходе проведения независимой оценки качества условий оказания услуг в </w:t>
      </w:r>
      <w:r w:rsidR="005B5CE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C7D54" w:rsidRPr="009C7D5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2526A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ниципальном казенном учреждении</w:t>
      </w:r>
      <w:r w:rsidR="00293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культуры </w:t>
      </w:r>
      <w:r w:rsidR="000C6237" w:rsidRPr="000C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«Культурно-досуговый центр сельского поселения </w:t>
      </w:r>
      <w:proofErr w:type="spellStart"/>
      <w:r w:rsidR="00A97091">
        <w:rPr>
          <w:rFonts w:ascii="Times New Roman" w:hAnsi="Times New Roman" w:cs="Times New Roman"/>
          <w:color w:val="000000" w:themeColor="text1"/>
          <w:sz w:val="28"/>
          <w:szCs w:val="28"/>
        </w:rPr>
        <w:t>Алтуд</w:t>
      </w:r>
      <w:proofErr w:type="spellEnd"/>
      <w:r w:rsidR="000C6237" w:rsidRPr="000C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2194" w:rsidRPr="009C7D54" w:rsidRDefault="0032526A" w:rsidP="00B52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526A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32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 </w:t>
      </w:r>
      <w:r w:rsidR="00B52194" w:rsidRPr="009C7D54">
        <w:rPr>
          <w:rFonts w:ascii="Times New Roman" w:hAnsi="Times New Roman" w:cs="Times New Roman"/>
          <w:sz w:val="28"/>
          <w:szCs w:val="28"/>
        </w:rPr>
        <w:t>на 202</w:t>
      </w:r>
      <w:r w:rsidR="0029307F">
        <w:rPr>
          <w:rFonts w:ascii="Times New Roman" w:hAnsi="Times New Roman" w:cs="Times New Roman"/>
          <w:sz w:val="28"/>
          <w:szCs w:val="28"/>
        </w:rPr>
        <w:t>1</w:t>
      </w:r>
      <w:r w:rsidR="00B52194" w:rsidRPr="009C7D5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2194" w:rsidRPr="00233B81" w:rsidRDefault="00B52194" w:rsidP="00B52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09" w:type="dxa"/>
        <w:tblInd w:w="-459" w:type="dxa"/>
        <w:tblLook w:val="04A0" w:firstRow="1" w:lastRow="0" w:firstColumn="1" w:lastColumn="0" w:noHBand="0" w:noVBand="1"/>
      </w:tblPr>
      <w:tblGrid>
        <w:gridCol w:w="423"/>
        <w:gridCol w:w="2544"/>
        <w:gridCol w:w="4088"/>
        <w:gridCol w:w="130"/>
        <w:gridCol w:w="1544"/>
        <w:gridCol w:w="3547"/>
        <w:gridCol w:w="2097"/>
        <w:gridCol w:w="1536"/>
      </w:tblGrid>
      <w:tr w:rsidR="00233B81" w:rsidRPr="00233B81" w:rsidTr="003C6BC3">
        <w:trPr>
          <w:trHeight w:val="811"/>
        </w:trPr>
        <w:tc>
          <w:tcPr>
            <w:tcW w:w="425" w:type="dxa"/>
            <w:vMerge w:val="restart"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94" w:rsidRPr="00233B81" w:rsidRDefault="00B5219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394" w:type="dxa"/>
            <w:gridSpan w:val="2"/>
            <w:vMerge w:val="restart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  <w:vMerge w:val="restart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3686" w:type="dxa"/>
            <w:vMerge w:val="restart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</w:t>
            </w:r>
          </w:p>
        </w:tc>
        <w:tc>
          <w:tcPr>
            <w:tcW w:w="3293" w:type="dxa"/>
            <w:gridSpan w:val="2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33B81" w:rsidRPr="00233B81" w:rsidTr="003C6BC3">
        <w:trPr>
          <w:trHeight w:val="1398"/>
        </w:trPr>
        <w:tc>
          <w:tcPr>
            <w:tcW w:w="425" w:type="dxa"/>
            <w:vMerge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16FE" w:rsidRPr="00352651" w:rsidRDefault="00C616FE" w:rsidP="003D3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36" w:type="dxa"/>
          </w:tcPr>
          <w:p w:rsidR="00C616FE" w:rsidRPr="00352651" w:rsidRDefault="00C616FE" w:rsidP="003D3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233B81" w:rsidRPr="00233B81" w:rsidTr="003C6BC3">
        <w:tc>
          <w:tcPr>
            <w:tcW w:w="425" w:type="dxa"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C616FE" w:rsidRPr="00352651" w:rsidRDefault="00C616FE" w:rsidP="00EE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  <w:r w:rsidR="00EE7362" w:rsidRPr="0035265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9C7D54" w:rsidRPr="00233B81" w:rsidTr="008E2C3F">
        <w:tc>
          <w:tcPr>
            <w:tcW w:w="425" w:type="dxa"/>
          </w:tcPr>
          <w:p w:rsidR="009C7D54" w:rsidRPr="00233B81" w:rsidRDefault="009C7D54" w:rsidP="004C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Наличие недостатков касающихся актуальности, доступности и полноты информации</w:t>
            </w:r>
          </w:p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организациях культуры на общедоступных информационных ресурсах</w:t>
            </w:r>
          </w:p>
        </w:tc>
        <w:tc>
          <w:tcPr>
            <w:tcW w:w="4253" w:type="dxa"/>
          </w:tcPr>
          <w:p w:rsidR="009C7D54" w:rsidRPr="00F20FFE" w:rsidRDefault="009C7D54" w:rsidP="005B5CE4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Полноту и доступность информации, размещенной на информационном стенде организации, привести в соответствие с требованиями приказа Министерства труда и социальной защиты РФ от 31 мая 2018г. №344н (Приложение 1 к расчету показателя 1.1 Культура).</w:t>
            </w:r>
            <w:r w:rsidRPr="00F20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08E" w:rsidRDefault="00F20FFE" w:rsidP="005B5CE4">
            <w:pPr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</w:t>
            </w:r>
            <w:r w:rsidR="00BC21CF" w:rsidRPr="00BA45B3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онный </w:t>
            </w:r>
            <w:r w:rsidR="00BC21CF"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 w:rsidR="0018048B" w:rsidRPr="00BA4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A0DCE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16E4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организации  (полное и </w:t>
            </w: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сокращенное наименование, почтовый адрес, контактные теле</w:t>
            </w:r>
            <w:r w:rsidR="00A31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фоны, дата создания организации;</w:t>
            </w:r>
          </w:p>
          <w:p w:rsidR="00BA45B3" w:rsidRPr="00BA45B3" w:rsidRDefault="00A316E4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45B3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учредителе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45B3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(контактные телефоны, адрес сайта, адрес электронной почты), структура и органы управления организации культуры);</w:t>
            </w:r>
          </w:p>
          <w:p w:rsidR="00BA45B3" w:rsidRPr="00BA45B3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видах предоставляемых услуг;</w:t>
            </w:r>
          </w:p>
          <w:p w:rsidR="00BA45B3" w:rsidRPr="00BA45B3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планируемых мероприятиях, новости, события;</w:t>
            </w:r>
          </w:p>
          <w:p w:rsidR="002C391F" w:rsidRPr="005B5CE4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независимой оценки качества оказания услуг, планы по улучшению качества работы организации.</w:t>
            </w:r>
          </w:p>
        </w:tc>
        <w:tc>
          <w:tcPr>
            <w:tcW w:w="1700" w:type="dxa"/>
            <w:gridSpan w:val="2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C7D54" w:rsidRPr="0035265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D16B0C" w:rsidRDefault="0029307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 w:rsidRPr="009C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</w:t>
            </w:r>
            <w:r w:rsidR="00B60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9C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«Культурно-досуг</w:t>
            </w:r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2526A" w:rsidRPr="0032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="0032526A" w:rsidRPr="0032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1A71FC" w:rsidRPr="009C7D54" w:rsidRDefault="00BD348E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011ACD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необходимая информация размещена на стенде МКУК «КДЦ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с.п.Алтуд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6" w:type="dxa"/>
          </w:tcPr>
          <w:p w:rsidR="009C7D54" w:rsidRPr="00352651" w:rsidRDefault="00011ACD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</w:tr>
      <w:tr w:rsidR="009C7D54" w:rsidRPr="00233B81" w:rsidTr="008E2C3F">
        <w:tc>
          <w:tcPr>
            <w:tcW w:w="425" w:type="dxa"/>
          </w:tcPr>
          <w:p w:rsidR="009C7D54" w:rsidRPr="00233B81" w:rsidRDefault="009C7D54" w:rsidP="004C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о дистанционных способах обратной связи и взаимодействия с получателями услуг на официальных сайтах организаций культуры</w:t>
            </w:r>
          </w:p>
        </w:tc>
        <w:tc>
          <w:tcPr>
            <w:tcW w:w="4253" w:type="dxa"/>
          </w:tcPr>
          <w:p w:rsidR="002101F1" w:rsidRDefault="009C7D54" w:rsidP="005B5CE4">
            <w:pPr>
              <w:ind w:firstLine="60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Устранить отсутствие сведений о ходе рассмотрения обращений, поступивших в организацию от заинтересованных граждан (по электронной почте, с помощью электронных сервисов, доступных на официальном сайте организации)</w:t>
            </w:r>
            <w:r w:rsidR="002101F1" w:rsidRPr="00D7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C7D54" w:rsidRPr="00352651" w:rsidRDefault="009C7D54" w:rsidP="005B5CE4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60CA2" w:rsidRDefault="00BD348E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011ACD" w:rsidRPr="00011ACD" w:rsidRDefault="00011ACD" w:rsidP="00011AC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C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имеется «Обратная связь». Обращения от заинтересованных граждан</w:t>
            </w:r>
          </w:p>
          <w:p w:rsidR="00011ACD" w:rsidRPr="00011ACD" w:rsidRDefault="00011ACD" w:rsidP="00011AC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CD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011ACD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D54" w:rsidRPr="00233B81" w:rsidTr="009F687B">
        <w:trPr>
          <w:trHeight w:val="391"/>
        </w:trPr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683207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BA45B3" w:rsidRDefault="009C7D54" w:rsidP="00DA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C7D54" w:rsidRPr="00BA45B3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организация комфортных условий пребывания в организациях 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4394" w:type="dxa"/>
            <w:gridSpan w:val="2"/>
          </w:tcPr>
          <w:p w:rsidR="0072643B" w:rsidRPr="00BA45B3" w:rsidRDefault="003C302A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поддержания в организации комфортных условий предоставления услуг необходимо обеспечить:</w:t>
            </w:r>
          </w:p>
          <w:p w:rsidR="005D018A" w:rsidRPr="00BA45B3" w:rsidRDefault="005D018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- доступность питьевой воды;</w:t>
            </w:r>
          </w:p>
          <w:p w:rsidR="005D018A" w:rsidRPr="00BA45B3" w:rsidRDefault="005D018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гигиенических помещений (чистота помещений, наличие мыла, воды, туалетной бумаги и пр.).</w:t>
            </w:r>
          </w:p>
          <w:p w:rsidR="00B84E3A" w:rsidRPr="00BA45B3" w:rsidRDefault="00B84E3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- налич</w:t>
            </w:r>
            <w:r w:rsidR="001E5779" w:rsidRPr="00BA45B3">
              <w:rPr>
                <w:rFonts w:ascii="Times New Roman" w:hAnsi="Times New Roman" w:cs="Times New Roman"/>
                <w:sz w:val="24"/>
                <w:szCs w:val="24"/>
              </w:rPr>
              <w:t>ие навигации внутри организации.</w:t>
            </w:r>
          </w:p>
        </w:tc>
        <w:tc>
          <w:tcPr>
            <w:tcW w:w="1559" w:type="dxa"/>
          </w:tcPr>
          <w:p w:rsidR="009C7D54" w:rsidRPr="00BA45B3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BA4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BA45B3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A45B3" w:rsidRDefault="00BD348E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 w:rsidRPr="00BA45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011ACD" w:rsidRPr="005D018A" w:rsidRDefault="00011ACD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683207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DA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Территории, прилегающие к организациям культуры, и их помещения доступны для инвалидов не в полном объеме</w:t>
            </w:r>
          </w:p>
        </w:tc>
        <w:tc>
          <w:tcPr>
            <w:tcW w:w="4394" w:type="dxa"/>
            <w:gridSpan w:val="2"/>
          </w:tcPr>
          <w:p w:rsidR="0072643B" w:rsidRPr="0072643B" w:rsidRDefault="009F687B" w:rsidP="005B5CE4">
            <w:pPr>
              <w:tabs>
                <w:tab w:val="left" w:pos="20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Проработать вопросы, связанные</w:t>
            </w:r>
            <w:r w:rsidR="0072643B" w:rsidRPr="00726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69C4" w:rsidRPr="00352651" w:rsidRDefault="009F687B" w:rsidP="005B5CE4">
            <w:pPr>
              <w:tabs>
                <w:tab w:val="left" w:pos="20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7B">
              <w:rPr>
                <w:rFonts w:ascii="Times New Roman" w:hAnsi="Times New Roman" w:cs="Times New Roman"/>
                <w:sz w:val="24"/>
                <w:szCs w:val="24"/>
              </w:rPr>
              <w:t>- с оборудованием специального санитарно-гигиенического помещения для лиц с ограниченными возможностями здоровья и инвалидов</w:t>
            </w:r>
            <w:r w:rsidR="00A4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3869C4" w:rsidRPr="00BD3F30" w:rsidRDefault="00BD348E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3A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Недостаточное создание условий доступности, позволяющих инвалидам получать услуги наравне с другими получателями услуг</w:t>
            </w:r>
          </w:p>
        </w:tc>
        <w:tc>
          <w:tcPr>
            <w:tcW w:w="4394" w:type="dxa"/>
            <w:gridSpan w:val="2"/>
          </w:tcPr>
          <w:p w:rsidR="00BD1629" w:rsidRPr="00BD1629" w:rsidRDefault="0018048B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629" w:rsidRPr="00BD1629">
              <w:rPr>
                <w:rFonts w:ascii="Times New Roman" w:hAnsi="Times New Roman" w:cs="Times New Roman"/>
                <w:sz w:val="24"/>
                <w:szCs w:val="24"/>
              </w:rPr>
              <w:t>Предусмотреть дублирование для инвалидов по слуху и зрению звуковой и зрительной информации;</w:t>
            </w:r>
          </w:p>
          <w:p w:rsidR="00B472F4" w:rsidRDefault="0041241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7D54" w:rsidRPr="00BD1629">
              <w:rPr>
                <w:rFonts w:ascii="Times New Roman" w:hAnsi="Times New Roman" w:cs="Times New Roman"/>
                <w:sz w:val="24"/>
                <w:szCs w:val="24"/>
              </w:rPr>
              <w:t>устранить отсутствие дублирования надписей и знаков рельефно-точечным шрифтом Брайля;</w:t>
            </w:r>
            <w:r w:rsidR="00BD1629" w:rsidRPr="00BD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23C" w:rsidRPr="00E04123" w:rsidRDefault="00B472F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наличие сменного кресла-коляски 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142D67" w:rsidRPr="0014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Культурно-досуговый центр</w:t>
            </w:r>
            <w:r w:rsidR="00142D67" w:rsidRPr="0014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D3F30" w:rsidRDefault="00E74255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352651" w:rsidRDefault="009C7D54" w:rsidP="00B44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культуры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3A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9C7D54" w:rsidRPr="00233B81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работников организации  в общении с получателями услуг</w:t>
            </w:r>
          </w:p>
        </w:tc>
        <w:tc>
          <w:tcPr>
            <w:tcW w:w="4394" w:type="dxa"/>
            <w:gridSpan w:val="2"/>
          </w:tcPr>
          <w:p w:rsidR="00D5023C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 повышения квалификации работников</w:t>
            </w:r>
            <w:r w:rsidR="00EE656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, а также обучения работников доброжелательному и вежливому общению с получателями услуг при их непосредственном обращении в организации, в том числе и при использовании дистанционных форм взаимодействия (по телефону, по электронной почте, с помощью электронных сервисов)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D3F30" w:rsidRDefault="00E74255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011ACD" w:rsidRDefault="00011ACD" w:rsidP="0001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Пройдены курсы повышения квалификации директором</w:t>
            </w:r>
          </w:p>
          <w:p w:rsidR="009C7D54" w:rsidRPr="00352651" w:rsidRDefault="00011ACD" w:rsidP="0001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36" w:type="dxa"/>
          </w:tcPr>
          <w:p w:rsidR="009C7D54" w:rsidRPr="00352651" w:rsidRDefault="00011ACD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18048B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B2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9C7D54" w:rsidRPr="00233B81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 получателей услуг условиями их оказания</w:t>
            </w:r>
          </w:p>
        </w:tc>
        <w:tc>
          <w:tcPr>
            <w:tcW w:w="4394" w:type="dxa"/>
            <w:gridSpan w:val="2"/>
          </w:tcPr>
          <w:p w:rsidR="009C7D54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обращений, жалоб, предложений от получателей услуг, при необходимости организация анкетирования получателей услуг в целях выявления дефицитов условий оказания услуг.</w:t>
            </w:r>
          </w:p>
          <w:p w:rsidR="009C7D54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Внедрение новых форм работы, корректировка графика работы согласно полученным обращениям, жалобам, пожеланиям получателей услуг.</w:t>
            </w:r>
          </w:p>
          <w:p w:rsidR="009C7D54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Использование каналов обратной связи для выявления неудобств, с которыми сталкиваются потребители услуг при посещении организаций.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D3F30" w:rsidRDefault="00E74255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011ACD" w:rsidRPr="00011ACD" w:rsidRDefault="00011ACD" w:rsidP="00011AC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CD">
              <w:rPr>
                <w:rFonts w:ascii="Times New Roman" w:hAnsi="Times New Roman" w:cs="Times New Roman"/>
                <w:sz w:val="24"/>
                <w:szCs w:val="24"/>
              </w:rPr>
              <w:t>Обращений, жалоб и предложений от получателей услуг не поступало.</w:t>
            </w:r>
          </w:p>
          <w:p w:rsidR="009C7D54" w:rsidRPr="00352651" w:rsidRDefault="00011ACD" w:rsidP="0001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C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имеется «Обратная связь».</w:t>
            </w:r>
          </w:p>
        </w:tc>
        <w:tc>
          <w:tcPr>
            <w:tcW w:w="1536" w:type="dxa"/>
          </w:tcPr>
          <w:p w:rsidR="009C7D54" w:rsidRPr="00352651" w:rsidRDefault="00011ACD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2826" w:rsidRDefault="00C62826" w:rsidP="00E04123"/>
    <w:sectPr w:rsidR="00C62826" w:rsidSect="00C62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26"/>
    <w:rsid w:val="00011ACD"/>
    <w:rsid w:val="00034D6B"/>
    <w:rsid w:val="000C1060"/>
    <w:rsid w:val="000C4C10"/>
    <w:rsid w:val="000C54B4"/>
    <w:rsid w:val="000C6237"/>
    <w:rsid w:val="000D6B0B"/>
    <w:rsid w:val="000F390C"/>
    <w:rsid w:val="00142D67"/>
    <w:rsid w:val="0018048B"/>
    <w:rsid w:val="001A71FC"/>
    <w:rsid w:val="001E5779"/>
    <w:rsid w:val="00200C29"/>
    <w:rsid w:val="002101F1"/>
    <w:rsid w:val="00233B81"/>
    <w:rsid w:val="00245988"/>
    <w:rsid w:val="0029307F"/>
    <w:rsid w:val="002C391F"/>
    <w:rsid w:val="002D184D"/>
    <w:rsid w:val="003050E0"/>
    <w:rsid w:val="0032526A"/>
    <w:rsid w:val="00327223"/>
    <w:rsid w:val="00335593"/>
    <w:rsid w:val="00346D5F"/>
    <w:rsid w:val="00352651"/>
    <w:rsid w:val="003554C3"/>
    <w:rsid w:val="003869C4"/>
    <w:rsid w:val="003A5241"/>
    <w:rsid w:val="003B01C1"/>
    <w:rsid w:val="003C302A"/>
    <w:rsid w:val="003C6BC3"/>
    <w:rsid w:val="0041241A"/>
    <w:rsid w:val="00496F38"/>
    <w:rsid w:val="004C7F88"/>
    <w:rsid w:val="004E490E"/>
    <w:rsid w:val="00526F11"/>
    <w:rsid w:val="0056277D"/>
    <w:rsid w:val="005A0F35"/>
    <w:rsid w:val="005A4489"/>
    <w:rsid w:val="005B5CE4"/>
    <w:rsid w:val="005D018A"/>
    <w:rsid w:val="00604B80"/>
    <w:rsid w:val="00605884"/>
    <w:rsid w:val="00615FCC"/>
    <w:rsid w:val="006442A4"/>
    <w:rsid w:val="006637A7"/>
    <w:rsid w:val="00683207"/>
    <w:rsid w:val="006C1E83"/>
    <w:rsid w:val="00722338"/>
    <w:rsid w:val="00722B45"/>
    <w:rsid w:val="0072643B"/>
    <w:rsid w:val="00730A0C"/>
    <w:rsid w:val="0079178D"/>
    <w:rsid w:val="00794585"/>
    <w:rsid w:val="007B569E"/>
    <w:rsid w:val="007D75E7"/>
    <w:rsid w:val="00861F57"/>
    <w:rsid w:val="0088187B"/>
    <w:rsid w:val="008838DD"/>
    <w:rsid w:val="008C1265"/>
    <w:rsid w:val="008D208E"/>
    <w:rsid w:val="008E2C3F"/>
    <w:rsid w:val="008E626A"/>
    <w:rsid w:val="008F2EA5"/>
    <w:rsid w:val="008F4FEB"/>
    <w:rsid w:val="00923137"/>
    <w:rsid w:val="0093139D"/>
    <w:rsid w:val="00967F60"/>
    <w:rsid w:val="00972315"/>
    <w:rsid w:val="009A6DDB"/>
    <w:rsid w:val="009B49C5"/>
    <w:rsid w:val="009C7D54"/>
    <w:rsid w:val="009D2123"/>
    <w:rsid w:val="009F54CC"/>
    <w:rsid w:val="009F687B"/>
    <w:rsid w:val="00A217ED"/>
    <w:rsid w:val="00A220E8"/>
    <w:rsid w:val="00A2221F"/>
    <w:rsid w:val="00A30DE2"/>
    <w:rsid w:val="00A316E4"/>
    <w:rsid w:val="00A42072"/>
    <w:rsid w:val="00A571CC"/>
    <w:rsid w:val="00A64BF3"/>
    <w:rsid w:val="00A97091"/>
    <w:rsid w:val="00AE4D86"/>
    <w:rsid w:val="00B2167E"/>
    <w:rsid w:val="00B44FA8"/>
    <w:rsid w:val="00B472F4"/>
    <w:rsid w:val="00B52194"/>
    <w:rsid w:val="00B60CA2"/>
    <w:rsid w:val="00B81B91"/>
    <w:rsid w:val="00B84E3A"/>
    <w:rsid w:val="00BA45B3"/>
    <w:rsid w:val="00BB3CD5"/>
    <w:rsid w:val="00BC21CF"/>
    <w:rsid w:val="00BD1629"/>
    <w:rsid w:val="00BD348E"/>
    <w:rsid w:val="00BD3F30"/>
    <w:rsid w:val="00BF7645"/>
    <w:rsid w:val="00C10476"/>
    <w:rsid w:val="00C15217"/>
    <w:rsid w:val="00C24FD0"/>
    <w:rsid w:val="00C616FE"/>
    <w:rsid w:val="00C62826"/>
    <w:rsid w:val="00CA045D"/>
    <w:rsid w:val="00CA6528"/>
    <w:rsid w:val="00CD2BEC"/>
    <w:rsid w:val="00D0095D"/>
    <w:rsid w:val="00D16B0C"/>
    <w:rsid w:val="00D41057"/>
    <w:rsid w:val="00D464EA"/>
    <w:rsid w:val="00D5023C"/>
    <w:rsid w:val="00D5571A"/>
    <w:rsid w:val="00D76728"/>
    <w:rsid w:val="00D807DB"/>
    <w:rsid w:val="00D83202"/>
    <w:rsid w:val="00DA2E21"/>
    <w:rsid w:val="00DB42A7"/>
    <w:rsid w:val="00DE42B0"/>
    <w:rsid w:val="00E04123"/>
    <w:rsid w:val="00E17660"/>
    <w:rsid w:val="00E733EC"/>
    <w:rsid w:val="00E74255"/>
    <w:rsid w:val="00EA0DCE"/>
    <w:rsid w:val="00EA1F32"/>
    <w:rsid w:val="00EC16B0"/>
    <w:rsid w:val="00EE656E"/>
    <w:rsid w:val="00EE7362"/>
    <w:rsid w:val="00F20FFE"/>
    <w:rsid w:val="00F36C1D"/>
    <w:rsid w:val="00F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3AA99-977A-4F2A-BDB5-260C871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2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C7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B0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0D6B0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C6BC3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68320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6832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556D-8763-4B6C-9E09-4331BDEC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Артур</cp:lastModifiedBy>
  <cp:revision>81</cp:revision>
  <cp:lastPrinted>2020-11-06T11:46:00Z</cp:lastPrinted>
  <dcterms:created xsi:type="dcterms:W3CDTF">2019-02-08T09:04:00Z</dcterms:created>
  <dcterms:modified xsi:type="dcterms:W3CDTF">2021-06-29T06:59:00Z</dcterms:modified>
</cp:coreProperties>
</file>