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4355D5" w:rsidP="00867C6E">
      <w:pPr>
        <w:jc w:val="center"/>
        <w:rPr>
          <w:b/>
        </w:rPr>
      </w:pPr>
      <w:r>
        <w:rPr>
          <w:b/>
        </w:rPr>
        <w:t>за февраль</w:t>
      </w:r>
      <w:r w:rsidR="00EF655A">
        <w:rPr>
          <w:b/>
        </w:rPr>
        <w:t xml:space="preserve"> </w:t>
      </w:r>
      <w:r w:rsidR="00576CD1">
        <w:rPr>
          <w:b/>
        </w:rPr>
        <w:t>месяц 2022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354CB5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3A3AAE">
        <w:rPr>
          <w:b/>
        </w:rPr>
        <w:t xml:space="preserve"> -7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3A3AAE">
        <w:rPr>
          <w:b/>
        </w:rPr>
        <w:t>ество зрителей 2560</w:t>
      </w:r>
      <w:r w:rsidR="00867C6E">
        <w:rPr>
          <w:b/>
        </w:rPr>
        <w:t xml:space="preserve">; всего </w:t>
      </w:r>
      <w:r w:rsidR="003A3AAE">
        <w:rPr>
          <w:b/>
        </w:rPr>
        <w:t>охвачено мероприятиями 2613</w:t>
      </w:r>
      <w:bookmarkStart w:id="0" w:name="_GoBack"/>
      <w:bookmarkEnd w:id="0"/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576CD1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576CD1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8E25ED" w:rsidP="009C6851">
            <w:r>
              <w:t xml:space="preserve"> 08.02</w:t>
            </w:r>
            <w:r w:rsidR="00AD4F65">
              <w:t>.</w:t>
            </w:r>
          </w:p>
          <w:p w:rsidR="00867C6E" w:rsidRPr="004F6144" w:rsidRDefault="009C2645" w:rsidP="001322E3">
            <w:pPr>
              <w:jc w:val="center"/>
            </w:pPr>
            <w:r>
              <w:t>2022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9C2645" w:rsidRDefault="008E25ED" w:rsidP="009C264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t>Урок пам</w:t>
            </w:r>
            <w:r w:rsidR="009C2645">
              <w:rPr>
                <w:color w:val="1A1A1A" w:themeColor="background1" w:themeShade="1A"/>
                <w:lang w:eastAsia="en-US"/>
              </w:rPr>
              <w:t xml:space="preserve">яти </w:t>
            </w:r>
            <w:r w:rsidR="009C2645">
              <w:rPr>
                <w:color w:val="1A1A1A" w:themeColor="background1" w:themeShade="1A"/>
                <w:lang w:eastAsia="en-US"/>
              </w:rPr>
              <w:t>«Пушкин в памяти потомков» день памяти Пушкина А.С.91799-1837</w:t>
            </w: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51524E" w:rsidP="00813B3C">
            <w:r>
              <w:t xml:space="preserve">  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3A3AAE" w:rsidP="00510B06">
            <w:r>
              <w:t xml:space="preserve">   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3A3AA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3A3AAE">
              <w:t xml:space="preserve"> 14</w:t>
            </w:r>
            <w:r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51524E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0E45C9" w:rsidP="00813B3C"/>
        </w:tc>
      </w:tr>
      <w:tr w:rsidR="00867C6E" w:rsidRPr="004F6144" w:rsidTr="008E25ED">
        <w:trPr>
          <w:trHeight w:val="1408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lastRenderedPageBreak/>
              <w:t>2</w:t>
            </w:r>
          </w:p>
        </w:tc>
        <w:tc>
          <w:tcPr>
            <w:tcW w:w="1080" w:type="dxa"/>
          </w:tcPr>
          <w:p w:rsidR="002C7617" w:rsidRDefault="008E25ED" w:rsidP="00CD6E46">
            <w:r>
              <w:t xml:space="preserve">  12</w:t>
            </w:r>
            <w:r w:rsidR="00EF655A">
              <w:t>.</w:t>
            </w:r>
            <w:r>
              <w:t>02</w:t>
            </w:r>
            <w:r w:rsidR="00A2167F">
              <w:t>.</w:t>
            </w:r>
          </w:p>
          <w:p w:rsidR="00867C6E" w:rsidRPr="004F6144" w:rsidRDefault="009C2645" w:rsidP="001322E3">
            <w:pPr>
              <w:jc w:val="center"/>
            </w:pPr>
            <w:r>
              <w:t>2022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E25ED" w:rsidRPr="00211804" w:rsidRDefault="009C2645" w:rsidP="008E25ED">
            <w:pPr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«Дарение особое явление»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8E25ED"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E25ED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0E45C9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8E25E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Pr="004F6144" w:rsidRDefault="008E25ED" w:rsidP="00813B3C">
            <w:r>
              <w:t>население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3A3AAE" w:rsidP="001322E3">
            <w:pPr>
              <w:jc w:val="center"/>
            </w:pPr>
            <w:r>
              <w:t>157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8E25ED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DD2AB0" w:rsidRPr="004F6144" w:rsidRDefault="00DD2AB0" w:rsidP="00813B3C"/>
        </w:tc>
      </w:tr>
      <w:tr w:rsidR="00532452" w:rsidRPr="004F6144" w:rsidTr="008E25ED">
        <w:trPr>
          <w:trHeight w:val="1511"/>
        </w:trPr>
        <w:tc>
          <w:tcPr>
            <w:tcW w:w="468" w:type="dxa"/>
          </w:tcPr>
          <w:p w:rsidR="00532452" w:rsidRDefault="00532452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532452" w:rsidRDefault="008E25ED" w:rsidP="00CD6E46">
            <w:r>
              <w:t>14.02</w:t>
            </w:r>
            <w:r w:rsidR="00DD2AB0">
              <w:t>.</w:t>
            </w:r>
          </w:p>
          <w:p w:rsidR="00532452" w:rsidRDefault="009C2645" w:rsidP="00CD6E46">
            <w:r>
              <w:t>2022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Развлекательная программа «Любовь с первого взгляда»</w:t>
            </w:r>
          </w:p>
          <w:p w:rsidR="00B0517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14 февраля)</w:t>
            </w:r>
          </w:p>
          <w:p w:rsidR="009C2645" w:rsidRDefault="00B05175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proofErr w:type="gramStart"/>
            <w:r>
              <w:rPr>
                <w:color w:val="1A1A1A" w:themeColor="background1" w:themeShade="1A"/>
              </w:rPr>
              <w:t>( офлайн</w:t>
            </w:r>
            <w:proofErr w:type="gramEnd"/>
            <w:r>
              <w:rPr>
                <w:color w:val="1A1A1A" w:themeColor="background1" w:themeShade="1A"/>
              </w:rPr>
              <w:t>)</w:t>
            </w:r>
          </w:p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8E25ED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532452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8E25ED">
              <w:t xml:space="preserve">    </w:t>
            </w:r>
            <w:r w:rsidR="003A3AAE">
              <w:t>5</w:t>
            </w:r>
            <w:r w:rsidR="008E25ED">
              <w:t>6</w:t>
            </w:r>
            <w:r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8E25ED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FD7991" w:rsidRPr="004F6144" w:rsidTr="006C67A5">
        <w:trPr>
          <w:trHeight w:val="611"/>
        </w:trPr>
        <w:tc>
          <w:tcPr>
            <w:tcW w:w="468" w:type="dxa"/>
          </w:tcPr>
          <w:p w:rsidR="00FD7991" w:rsidRDefault="009C2645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FD7991" w:rsidRDefault="008E25ED" w:rsidP="00CD6E46">
            <w:r>
              <w:t>18.02</w:t>
            </w:r>
            <w:r w:rsidR="00FD7991">
              <w:t>.</w:t>
            </w:r>
          </w:p>
          <w:p w:rsidR="00FD7991" w:rsidRDefault="009C2645" w:rsidP="00CD6E46">
            <w:r>
              <w:t>2022</w:t>
            </w:r>
            <w:r w:rsidR="00FD7991">
              <w:t>г</w:t>
            </w:r>
          </w:p>
        </w:tc>
        <w:tc>
          <w:tcPr>
            <w:tcW w:w="2700" w:type="dxa"/>
            <w:shd w:val="clear" w:color="auto" w:fill="auto"/>
          </w:tcPr>
          <w:p w:rsidR="00FD7991" w:rsidRDefault="009C2645" w:rsidP="009C2645">
            <w:pPr>
              <w:tabs>
                <w:tab w:val="left" w:pos="1534"/>
              </w:tabs>
            </w:pPr>
            <w:r>
              <w:rPr>
                <w:color w:val="000000"/>
              </w:rPr>
              <w:t xml:space="preserve">День молодого избирателя </w:t>
            </w:r>
            <w:r>
              <w:rPr>
                <w:color w:val="1A1A1A" w:themeColor="background1" w:themeShade="1A"/>
              </w:rPr>
              <w:t>«Выборы, общество, власть»</w:t>
            </w:r>
            <w:r>
              <w:rPr>
                <w:color w:val="1A1A1A" w:themeColor="background1" w:themeShade="1A"/>
                <w:lang w:eastAsia="en-US"/>
              </w:rPr>
              <w:t xml:space="preserve"> Ко Дню молодого избирателя</w:t>
            </w:r>
          </w:p>
        </w:tc>
        <w:tc>
          <w:tcPr>
            <w:tcW w:w="2381" w:type="dxa"/>
          </w:tcPr>
          <w:p w:rsidR="00FD7991" w:rsidRDefault="006C67A5" w:rsidP="00813B3C">
            <w:r>
              <w:t xml:space="preserve">     Библиотека</w:t>
            </w:r>
          </w:p>
        </w:tc>
        <w:tc>
          <w:tcPr>
            <w:tcW w:w="709" w:type="dxa"/>
            <w:shd w:val="clear" w:color="auto" w:fill="auto"/>
          </w:tcPr>
          <w:p w:rsidR="00FD7991" w:rsidRDefault="00FD7991" w:rsidP="00CD6E46"/>
        </w:tc>
        <w:tc>
          <w:tcPr>
            <w:tcW w:w="708" w:type="dxa"/>
            <w:shd w:val="clear" w:color="auto" w:fill="auto"/>
          </w:tcPr>
          <w:p w:rsidR="00FD7991" w:rsidRDefault="003A3AAE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FD7991" w:rsidRDefault="006C67A5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D7991" w:rsidRDefault="006C67A5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FD7991" w:rsidRDefault="00AF24DA" w:rsidP="00532452">
            <w:r>
              <w:t xml:space="preserve">       </w:t>
            </w:r>
            <w:r w:rsidR="003A3AAE">
              <w:t>1</w:t>
            </w:r>
            <w:r>
              <w:t>70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6C67A5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8E25ED" w:rsidRDefault="008E25ED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640249" w:rsidRPr="004F6144" w:rsidTr="008977FB">
        <w:tc>
          <w:tcPr>
            <w:tcW w:w="468" w:type="dxa"/>
          </w:tcPr>
          <w:p w:rsidR="00640249" w:rsidRDefault="009C2645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640249" w:rsidRDefault="008E25ED" w:rsidP="00CD6E46">
            <w:r>
              <w:t>19.02</w:t>
            </w:r>
          </w:p>
          <w:p w:rsidR="00640249" w:rsidRDefault="009C2645" w:rsidP="00CD6E46">
            <w:r>
              <w:t>2022</w:t>
            </w:r>
            <w:r w:rsidR="00640249">
              <w:t>г</w:t>
            </w:r>
          </w:p>
        </w:tc>
        <w:tc>
          <w:tcPr>
            <w:tcW w:w="2700" w:type="dxa"/>
            <w:shd w:val="clear" w:color="auto" w:fill="auto"/>
          </w:tcPr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Конкурс чтецов </w:t>
            </w:r>
            <w:r>
              <w:rPr>
                <w:color w:val="1A1A1A" w:themeColor="background1" w:themeShade="1A"/>
              </w:rPr>
              <w:t>«О любви на родном языке»</w:t>
            </w:r>
          </w:p>
          <w:p w:rsidR="00640249" w:rsidRDefault="009C2645" w:rsidP="009C2645">
            <w:pPr>
              <w:pStyle w:val="a7"/>
              <w:spacing w:line="276" w:lineRule="auto"/>
            </w:pPr>
            <w:r>
              <w:rPr>
                <w:color w:val="1A1A1A" w:themeColor="background1" w:themeShade="1A"/>
              </w:rPr>
              <w:t>(к Международному дню родного языка)</w:t>
            </w:r>
          </w:p>
        </w:tc>
        <w:tc>
          <w:tcPr>
            <w:tcW w:w="2381" w:type="dxa"/>
          </w:tcPr>
          <w:p w:rsidR="00640249" w:rsidRDefault="00197C8E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8E25ED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640249" w:rsidRDefault="008E25ED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640249" w:rsidRDefault="00DB28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0249" w:rsidRDefault="00DD2AB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40249" w:rsidRDefault="000B4F95" w:rsidP="00532452">
            <w:r>
              <w:t xml:space="preserve">    </w:t>
            </w:r>
            <w:r w:rsidR="006C67A5">
              <w:t xml:space="preserve">   </w:t>
            </w:r>
            <w:r w:rsidR="003A3AAE">
              <w:t>18</w:t>
            </w:r>
            <w:r w:rsidR="00AF24DA">
              <w:t>0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197C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9C2645" w:rsidRPr="004F6144" w:rsidTr="008977FB">
        <w:tc>
          <w:tcPr>
            <w:tcW w:w="468" w:type="dxa"/>
          </w:tcPr>
          <w:p w:rsidR="009C2645" w:rsidRDefault="009C2645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9C2645" w:rsidRDefault="009C2645" w:rsidP="00CD6E46">
            <w:r>
              <w:t>22.02.</w:t>
            </w:r>
          </w:p>
          <w:p w:rsidR="009C2645" w:rsidRDefault="009C2645" w:rsidP="00CD6E46">
            <w:r>
              <w:t>2022г</w:t>
            </w:r>
          </w:p>
        </w:tc>
        <w:tc>
          <w:tcPr>
            <w:tcW w:w="2700" w:type="dxa"/>
            <w:shd w:val="clear" w:color="auto" w:fill="auto"/>
          </w:tcPr>
          <w:p w:rsidR="009C2645" w:rsidRDefault="00566E21" w:rsidP="009C2645">
            <w:pPr>
              <w:pStyle w:val="a7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Видео концерт ко дню защитника Отечества</w:t>
            </w:r>
            <w:r w:rsidR="00B05175">
              <w:rPr>
                <w:color w:val="000000"/>
              </w:rPr>
              <w:t>(</w:t>
            </w:r>
            <w:proofErr w:type="spellStart"/>
            <w:r w:rsidR="00B05175">
              <w:rPr>
                <w:color w:val="000000"/>
              </w:rPr>
              <w:t>флайн</w:t>
            </w:r>
            <w:proofErr w:type="spellEnd"/>
            <w:r w:rsidR="00B05175">
              <w:rPr>
                <w:color w:val="000000"/>
              </w:rPr>
              <w:t>)</w:t>
            </w:r>
          </w:p>
        </w:tc>
        <w:tc>
          <w:tcPr>
            <w:tcW w:w="2381" w:type="dxa"/>
          </w:tcPr>
          <w:p w:rsidR="009C2645" w:rsidRDefault="00566E21" w:rsidP="00813B3C">
            <w:r>
              <w:t xml:space="preserve">            КДЦ</w:t>
            </w:r>
          </w:p>
        </w:tc>
        <w:tc>
          <w:tcPr>
            <w:tcW w:w="709" w:type="dxa"/>
            <w:shd w:val="clear" w:color="auto" w:fill="auto"/>
          </w:tcPr>
          <w:p w:rsidR="009C2645" w:rsidRDefault="003A3AAE" w:rsidP="00CD6E46">
            <w:r>
              <w:t>3</w:t>
            </w:r>
          </w:p>
        </w:tc>
        <w:tc>
          <w:tcPr>
            <w:tcW w:w="708" w:type="dxa"/>
            <w:shd w:val="clear" w:color="auto" w:fill="auto"/>
          </w:tcPr>
          <w:p w:rsidR="009C2645" w:rsidRDefault="003A3AAE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9C2645" w:rsidRDefault="003A3AA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C2645" w:rsidRDefault="00566E21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9C2645" w:rsidRDefault="003A3AAE" w:rsidP="00532452">
            <w:r>
              <w:t xml:space="preserve">     1003</w:t>
            </w:r>
          </w:p>
        </w:tc>
        <w:tc>
          <w:tcPr>
            <w:tcW w:w="425" w:type="dxa"/>
          </w:tcPr>
          <w:p w:rsidR="009C2645" w:rsidRPr="004F6144" w:rsidRDefault="009C2645" w:rsidP="001322E3">
            <w:pPr>
              <w:jc w:val="center"/>
            </w:pPr>
          </w:p>
        </w:tc>
        <w:tc>
          <w:tcPr>
            <w:tcW w:w="284" w:type="dxa"/>
          </w:tcPr>
          <w:p w:rsidR="009C2645" w:rsidRPr="004F6144" w:rsidRDefault="009C2645" w:rsidP="001322E3">
            <w:pPr>
              <w:jc w:val="center"/>
            </w:pPr>
          </w:p>
        </w:tc>
        <w:tc>
          <w:tcPr>
            <w:tcW w:w="582" w:type="dxa"/>
          </w:tcPr>
          <w:p w:rsidR="009C2645" w:rsidRDefault="009C2645" w:rsidP="001322E3">
            <w:pPr>
              <w:jc w:val="center"/>
            </w:pPr>
          </w:p>
        </w:tc>
        <w:tc>
          <w:tcPr>
            <w:tcW w:w="1969" w:type="dxa"/>
          </w:tcPr>
          <w:p w:rsidR="009C2645" w:rsidRDefault="00566E21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FD7991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202DF9" w:rsidRDefault="009C2645" w:rsidP="00CD6E46">
            <w:r>
              <w:t>26</w:t>
            </w:r>
            <w:r w:rsidR="00B24267">
              <w:t>.02</w:t>
            </w:r>
            <w:r w:rsidR="00202DF9">
              <w:t>.</w:t>
            </w:r>
          </w:p>
          <w:p w:rsidR="00202DF9" w:rsidRDefault="009C2645" w:rsidP="00CD6E46">
            <w:r>
              <w:t>2022</w:t>
            </w:r>
            <w:r w:rsidR="00202DF9">
              <w:t>г</w:t>
            </w:r>
          </w:p>
        </w:tc>
        <w:tc>
          <w:tcPr>
            <w:tcW w:w="2700" w:type="dxa"/>
            <w:shd w:val="clear" w:color="auto" w:fill="auto"/>
          </w:tcPr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 xml:space="preserve">Поэтический вечер </w:t>
            </w:r>
            <w:r>
              <w:rPr>
                <w:color w:val="1A1A1A" w:themeColor="background1" w:themeShade="1A"/>
              </w:rPr>
              <w:t xml:space="preserve">«На родине и камни золото» </w:t>
            </w:r>
            <w:r>
              <w:rPr>
                <w:color w:val="1A1A1A" w:themeColor="background1" w:themeShade="1A"/>
              </w:rPr>
              <w:lastRenderedPageBreak/>
              <w:t xml:space="preserve">(к 90-летию со дня рождения поэтессы </w:t>
            </w:r>
            <w:proofErr w:type="spellStart"/>
            <w:r>
              <w:rPr>
                <w:color w:val="1A1A1A" w:themeColor="background1" w:themeShade="1A"/>
              </w:rPr>
              <w:t>Фоусат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proofErr w:type="spellStart"/>
            <w:r>
              <w:rPr>
                <w:color w:val="1A1A1A" w:themeColor="background1" w:themeShade="1A"/>
              </w:rPr>
              <w:t>Балкаровой</w:t>
            </w:r>
            <w:proofErr w:type="spellEnd"/>
            <w:r>
              <w:rPr>
                <w:color w:val="1A1A1A" w:themeColor="background1" w:themeShade="1A"/>
              </w:rPr>
              <w:t>)</w:t>
            </w:r>
          </w:p>
          <w:p w:rsidR="00B24267" w:rsidRDefault="00B24267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02DF9" w:rsidRPr="00DD2AB0" w:rsidRDefault="00202DF9" w:rsidP="00EF655A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202DF9" w:rsidRDefault="00DD2AB0" w:rsidP="00813B3C">
            <w:r>
              <w:lastRenderedPageBreak/>
              <w:t xml:space="preserve">      Библиотека </w:t>
            </w:r>
          </w:p>
        </w:tc>
        <w:tc>
          <w:tcPr>
            <w:tcW w:w="709" w:type="dxa"/>
            <w:shd w:val="clear" w:color="auto" w:fill="auto"/>
          </w:tcPr>
          <w:p w:rsidR="00202DF9" w:rsidRPr="004F6144" w:rsidRDefault="00202DF9" w:rsidP="00CD6E46"/>
        </w:tc>
        <w:tc>
          <w:tcPr>
            <w:tcW w:w="708" w:type="dxa"/>
            <w:shd w:val="clear" w:color="auto" w:fill="auto"/>
          </w:tcPr>
          <w:p w:rsidR="00202DF9" w:rsidRDefault="003A3AAE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02DF9" w:rsidRDefault="00B24267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202DF9" w:rsidRDefault="00DD2AB0" w:rsidP="00532452">
            <w:r>
              <w:t xml:space="preserve">    </w:t>
            </w:r>
            <w:r w:rsidR="006C67A5">
              <w:t xml:space="preserve">    </w:t>
            </w:r>
            <w:r w:rsidR="003A3AAE">
              <w:t>3</w:t>
            </w:r>
            <w:r w:rsidR="00354CB5">
              <w:t>5</w:t>
            </w:r>
            <w:r w:rsidR="00D415EB">
              <w:t>0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DD2AB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F81343">
              <w:t xml:space="preserve">                            </w:t>
            </w:r>
            <w:r w:rsidR="00AF24DA">
              <w:t>19</w:t>
            </w:r>
            <w:r w:rsidR="00F81343">
              <w:t xml:space="preserve">   -  385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</w:t>
            </w:r>
            <w:r w:rsidR="00F81343">
              <w:t xml:space="preserve">                  </w:t>
            </w:r>
            <w:r>
              <w:t xml:space="preserve"> </w:t>
            </w:r>
            <w:r w:rsidR="00AF24DA">
              <w:t>19</w:t>
            </w:r>
            <w:r w:rsidR="00F81343">
              <w:t xml:space="preserve">   -30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F81343" w:rsidP="00F81343">
            <w:r>
              <w:t xml:space="preserve">                                  </w:t>
            </w:r>
            <w:r w:rsidR="005B5E1E">
              <w:t xml:space="preserve"> </w:t>
            </w:r>
            <w:r>
              <w:t xml:space="preserve">       </w:t>
            </w:r>
            <w:r w:rsidR="005B5E1E">
              <w:t xml:space="preserve"> </w:t>
            </w:r>
            <w:r w:rsidR="00E349EB">
              <w:t>2</w:t>
            </w:r>
            <w:r>
              <w:t>-    35посещ.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F81343" w:rsidP="00F81343">
            <w:r>
              <w:t xml:space="preserve">                                 </w:t>
            </w:r>
            <w:r w:rsidR="005B5E1E">
              <w:t xml:space="preserve">  </w:t>
            </w:r>
            <w:r>
              <w:t xml:space="preserve">       </w:t>
            </w:r>
            <w:r w:rsidR="005B5E1E">
              <w:t xml:space="preserve"> </w:t>
            </w:r>
            <w:proofErr w:type="gramStart"/>
            <w:r w:rsidR="005B5E1E">
              <w:t>2</w:t>
            </w:r>
            <w:r>
              <w:t xml:space="preserve">  -</w:t>
            </w:r>
            <w:proofErr w:type="gramEnd"/>
            <w:r>
              <w:t xml:space="preserve">   18 </w:t>
            </w:r>
            <w:proofErr w:type="spellStart"/>
            <w:r>
              <w:t>посещ</w:t>
            </w:r>
            <w:proofErr w:type="spellEnd"/>
            <w:r>
              <w:t>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AF24DA" w:rsidP="00A871A9">
            <w:pPr>
              <w:jc w:val="center"/>
            </w:pPr>
            <w:r>
              <w:t xml:space="preserve">      </w:t>
            </w:r>
            <w:r w:rsidR="00F81343">
              <w:t xml:space="preserve">              </w:t>
            </w:r>
            <w:r>
              <w:t>19</w:t>
            </w:r>
            <w:r w:rsidR="00F81343">
              <w:t xml:space="preserve">- 89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AF24DA" w:rsidP="00A871A9">
            <w:pPr>
              <w:jc w:val="center"/>
            </w:pPr>
            <w:r>
              <w:t xml:space="preserve">   </w:t>
            </w:r>
            <w:r w:rsidR="00F81343">
              <w:t xml:space="preserve">     </w:t>
            </w:r>
            <w:r>
              <w:t xml:space="preserve"> </w:t>
            </w:r>
            <w:r w:rsidR="00F81343">
              <w:t xml:space="preserve">          </w:t>
            </w:r>
            <w:r>
              <w:t xml:space="preserve"> </w:t>
            </w:r>
            <w:proofErr w:type="gramStart"/>
            <w:r>
              <w:t>3</w:t>
            </w:r>
            <w:r w:rsidR="00F81343">
              <w:t xml:space="preserve">  -</w:t>
            </w:r>
            <w:proofErr w:type="gramEnd"/>
            <w:r w:rsidR="00F81343">
              <w:t xml:space="preserve"> 14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F81343" w:rsidP="00F81343">
            <w:r>
              <w:t xml:space="preserve">                                    </w:t>
            </w:r>
            <w:r w:rsidR="00AF24DA">
              <w:t xml:space="preserve">  </w:t>
            </w:r>
            <w:r>
              <w:t xml:space="preserve">    </w:t>
            </w:r>
            <w:r w:rsidR="00AF24DA">
              <w:t>12</w:t>
            </w:r>
            <w:r>
              <w:t xml:space="preserve"> – 26 </w:t>
            </w:r>
            <w:proofErr w:type="spellStart"/>
            <w:r>
              <w:t>посещ</w:t>
            </w:r>
            <w:proofErr w:type="spellEnd"/>
            <w:r>
              <w:t>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F81343" w:rsidP="00F81343">
            <w:r>
              <w:t xml:space="preserve">                                          1- 5посещ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lastRenderedPageBreak/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164C3C">
        <w:t>плану: 0, фактически: 2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05F9C">
        <w:trPr>
          <w:trHeight w:val="727"/>
        </w:trPr>
        <w:tc>
          <w:tcPr>
            <w:tcW w:w="1418" w:type="dxa"/>
          </w:tcPr>
          <w:p w:rsidR="0050652E" w:rsidRPr="004F6144" w:rsidRDefault="00585C74" w:rsidP="00585C74">
            <w:r>
              <w:t xml:space="preserve"> </w:t>
            </w:r>
            <w:r w:rsidR="008C1163">
              <w:t>15.02.2022</w:t>
            </w:r>
            <w:r w:rsidR="0050652E">
              <w:t>г</w:t>
            </w:r>
          </w:p>
        </w:tc>
        <w:tc>
          <w:tcPr>
            <w:tcW w:w="2833" w:type="dxa"/>
          </w:tcPr>
          <w:p w:rsidR="0050652E" w:rsidRPr="004F6144" w:rsidRDefault="008C1163" w:rsidP="00532452">
            <w:pPr>
              <w:pStyle w:val="a7"/>
              <w:spacing w:line="276" w:lineRule="auto"/>
            </w:pPr>
            <w:r>
              <w:t>Международный фестиваль- конкурс «Яркая музыка»</w:t>
            </w:r>
          </w:p>
        </w:tc>
        <w:tc>
          <w:tcPr>
            <w:tcW w:w="2551" w:type="dxa"/>
          </w:tcPr>
          <w:p w:rsidR="002A122A" w:rsidRPr="004F6144" w:rsidRDefault="008C1163" w:rsidP="00585C74">
            <w:r>
              <w:t>Международный АРТ-ЦЕНТР</w:t>
            </w:r>
          </w:p>
        </w:tc>
        <w:tc>
          <w:tcPr>
            <w:tcW w:w="2129" w:type="dxa"/>
          </w:tcPr>
          <w:p w:rsidR="002A122A" w:rsidRPr="004F6144" w:rsidRDefault="0033784F" w:rsidP="00A05F9C">
            <w:r>
              <w:t>офлайн</w:t>
            </w:r>
          </w:p>
        </w:tc>
        <w:tc>
          <w:tcPr>
            <w:tcW w:w="1984" w:type="dxa"/>
          </w:tcPr>
          <w:p w:rsidR="0050652E" w:rsidRPr="004F6144" w:rsidRDefault="00585C74" w:rsidP="00532452">
            <w:r>
              <w:t xml:space="preserve"> </w:t>
            </w:r>
            <w:r w:rsidR="008C1163">
              <w:t>Хореография</w:t>
            </w:r>
          </w:p>
        </w:tc>
        <w:tc>
          <w:tcPr>
            <w:tcW w:w="1701" w:type="dxa"/>
          </w:tcPr>
          <w:p w:rsidR="00A05F9C" w:rsidRDefault="008C1163" w:rsidP="00585C74">
            <w:r>
              <w:t xml:space="preserve"> «Горный родник»</w:t>
            </w:r>
          </w:p>
          <w:p w:rsidR="008C1163" w:rsidRDefault="008C1163" w:rsidP="00585C74">
            <w:r>
              <w:t>«Горянка»</w:t>
            </w:r>
          </w:p>
          <w:p w:rsidR="008C1163" w:rsidRPr="004F6144" w:rsidRDefault="008C1163" w:rsidP="00585C74">
            <w:r>
              <w:t>Жемчужинка»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8C1163" w:rsidP="00532452">
            <w:r>
              <w:t>1350</w:t>
            </w:r>
          </w:p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8C1163" w:rsidP="00532452">
            <w:r>
              <w:t>1</w:t>
            </w:r>
            <w:r w:rsidR="0050652E">
              <w:t>7.02.</w:t>
            </w:r>
            <w:r>
              <w:t>2022</w:t>
            </w:r>
            <w:r w:rsidR="000D1619">
              <w:t>г</w:t>
            </w:r>
          </w:p>
        </w:tc>
        <w:tc>
          <w:tcPr>
            <w:tcW w:w="2833" w:type="dxa"/>
          </w:tcPr>
          <w:p w:rsidR="00532452" w:rsidRDefault="008C1163" w:rsidP="00532452">
            <w:pPr>
              <w:pStyle w:val="a7"/>
              <w:spacing w:line="276" w:lineRule="auto"/>
            </w:pPr>
            <w:r>
              <w:t>Всероссийский патриотический конкурс «Отечеству служить бы рад!»</w:t>
            </w:r>
          </w:p>
        </w:tc>
        <w:tc>
          <w:tcPr>
            <w:tcW w:w="2551" w:type="dxa"/>
          </w:tcPr>
          <w:p w:rsidR="006B61D7" w:rsidRDefault="006B61D7" w:rsidP="00A05F9C">
            <w:r>
              <w:t xml:space="preserve"> </w:t>
            </w:r>
            <w:proofErr w:type="spellStart"/>
            <w:r>
              <w:t>Г.Лысьва</w:t>
            </w:r>
            <w:proofErr w:type="spellEnd"/>
          </w:p>
          <w:p w:rsidR="00532452" w:rsidRDefault="006B61D7" w:rsidP="00A05F9C">
            <w:r>
              <w:t xml:space="preserve"> Пермского края</w:t>
            </w:r>
          </w:p>
        </w:tc>
        <w:tc>
          <w:tcPr>
            <w:tcW w:w="2129" w:type="dxa"/>
          </w:tcPr>
          <w:p w:rsidR="00532452" w:rsidRDefault="0033784F" w:rsidP="00A05F9C">
            <w:r>
              <w:t>офлайн</w:t>
            </w:r>
          </w:p>
        </w:tc>
        <w:tc>
          <w:tcPr>
            <w:tcW w:w="1984" w:type="dxa"/>
          </w:tcPr>
          <w:p w:rsidR="00532452" w:rsidRDefault="006B61D7" w:rsidP="00A05F9C">
            <w:r>
              <w:t xml:space="preserve">  Эстрадное пение,</w:t>
            </w:r>
          </w:p>
          <w:p w:rsidR="00164C3C" w:rsidRDefault="00164C3C" w:rsidP="00A05F9C">
            <w:r>
              <w:t xml:space="preserve">Рисование </w:t>
            </w:r>
          </w:p>
        </w:tc>
        <w:tc>
          <w:tcPr>
            <w:tcW w:w="1701" w:type="dxa"/>
          </w:tcPr>
          <w:p w:rsidR="00A05F9C" w:rsidRPr="004F6144" w:rsidRDefault="006B61D7" w:rsidP="00585C74">
            <w:r>
              <w:t xml:space="preserve">  3</w:t>
            </w:r>
            <w:r w:rsidR="000D1619">
              <w:t xml:space="preserve"> чел</w:t>
            </w:r>
          </w:p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164C3C" w:rsidP="00532452">
            <w:r>
              <w:t xml:space="preserve">  475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D1619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64C3C"/>
    <w:rsid w:val="00170ABF"/>
    <w:rsid w:val="0017390B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2590F"/>
    <w:rsid w:val="0033784F"/>
    <w:rsid w:val="00353B72"/>
    <w:rsid w:val="00354CB5"/>
    <w:rsid w:val="00363829"/>
    <w:rsid w:val="0038054D"/>
    <w:rsid w:val="00382264"/>
    <w:rsid w:val="003A110B"/>
    <w:rsid w:val="003A3AAE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66E21"/>
    <w:rsid w:val="00575433"/>
    <w:rsid w:val="00576CD1"/>
    <w:rsid w:val="00585C74"/>
    <w:rsid w:val="00597BDD"/>
    <w:rsid w:val="005B1CD3"/>
    <w:rsid w:val="005B5E1E"/>
    <w:rsid w:val="00602C07"/>
    <w:rsid w:val="00640249"/>
    <w:rsid w:val="006405A0"/>
    <w:rsid w:val="00642CE0"/>
    <w:rsid w:val="00656819"/>
    <w:rsid w:val="0066037F"/>
    <w:rsid w:val="0067555F"/>
    <w:rsid w:val="006853DC"/>
    <w:rsid w:val="006A6688"/>
    <w:rsid w:val="006B61D7"/>
    <w:rsid w:val="006C40FF"/>
    <w:rsid w:val="006C606B"/>
    <w:rsid w:val="006C67A5"/>
    <w:rsid w:val="006D77DD"/>
    <w:rsid w:val="006E63D7"/>
    <w:rsid w:val="00702BEF"/>
    <w:rsid w:val="0071586E"/>
    <w:rsid w:val="007166B1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7D2D"/>
    <w:rsid w:val="008B0140"/>
    <w:rsid w:val="008B056E"/>
    <w:rsid w:val="008C1163"/>
    <w:rsid w:val="008E0971"/>
    <w:rsid w:val="008E25ED"/>
    <w:rsid w:val="009048BB"/>
    <w:rsid w:val="00956E15"/>
    <w:rsid w:val="00960EE8"/>
    <w:rsid w:val="0097638B"/>
    <w:rsid w:val="009846B9"/>
    <w:rsid w:val="0098513E"/>
    <w:rsid w:val="009B0934"/>
    <w:rsid w:val="009B0CC6"/>
    <w:rsid w:val="009C2645"/>
    <w:rsid w:val="009C2C35"/>
    <w:rsid w:val="009C6851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24DA"/>
    <w:rsid w:val="00AF60D4"/>
    <w:rsid w:val="00B04505"/>
    <w:rsid w:val="00B05175"/>
    <w:rsid w:val="00B05AE7"/>
    <w:rsid w:val="00B07CCC"/>
    <w:rsid w:val="00B13CA7"/>
    <w:rsid w:val="00B2426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11BBD"/>
    <w:rsid w:val="00D13B53"/>
    <w:rsid w:val="00D37452"/>
    <w:rsid w:val="00D415EB"/>
    <w:rsid w:val="00D434B2"/>
    <w:rsid w:val="00D7400E"/>
    <w:rsid w:val="00D81841"/>
    <w:rsid w:val="00D953FD"/>
    <w:rsid w:val="00DB2810"/>
    <w:rsid w:val="00DD2AB0"/>
    <w:rsid w:val="00E16D07"/>
    <w:rsid w:val="00E238BD"/>
    <w:rsid w:val="00E321AF"/>
    <w:rsid w:val="00E349EB"/>
    <w:rsid w:val="00E43B49"/>
    <w:rsid w:val="00E53AC4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81343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60983-CAE2-4D9F-87C7-6B9FB089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3480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9</cp:revision>
  <cp:lastPrinted>2017-03-29T08:35:00Z</cp:lastPrinted>
  <dcterms:created xsi:type="dcterms:W3CDTF">2014-08-28T04:20:00Z</dcterms:created>
  <dcterms:modified xsi:type="dcterms:W3CDTF">2022-02-19T13:42:00Z</dcterms:modified>
</cp:coreProperties>
</file>