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0B3A05" w:rsidP="00867C6E">
      <w:pPr>
        <w:jc w:val="center"/>
        <w:rPr>
          <w:b/>
        </w:rPr>
      </w:pPr>
      <w:r>
        <w:rPr>
          <w:b/>
        </w:rPr>
        <w:t>за декабрь</w:t>
      </w:r>
      <w:r w:rsidR="00EF655A">
        <w:rPr>
          <w:b/>
        </w:rPr>
        <w:t xml:space="preserve"> </w:t>
      </w:r>
      <w:r w:rsidR="00FD08F8">
        <w:rPr>
          <w:b/>
        </w:rPr>
        <w:t>месяц 2021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proofErr w:type="gramStart"/>
      <w:r w:rsidRPr="00094191">
        <w:rPr>
          <w:b/>
        </w:rPr>
        <w:t>КДЦ</w:t>
      </w:r>
      <w:r>
        <w:rPr>
          <w:b/>
        </w:rPr>
        <w:t xml:space="preserve">  (</w:t>
      </w:r>
      <w:proofErr w:type="gramEnd"/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A05F9C">
        <w:rPr>
          <w:b/>
        </w:rPr>
        <w:t>– 6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F8533D">
        <w:rPr>
          <w:b/>
        </w:rPr>
        <w:t xml:space="preserve"> - 8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E556DA">
        <w:rPr>
          <w:b/>
        </w:rPr>
        <w:t>ество зрителей 2688</w:t>
      </w:r>
      <w:r w:rsidR="00867C6E">
        <w:rPr>
          <w:b/>
        </w:rPr>
        <w:t xml:space="preserve">; всего </w:t>
      </w:r>
      <w:r w:rsidR="00F8533D">
        <w:rPr>
          <w:b/>
        </w:rPr>
        <w:t>охвачено мероприятиями 2797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FD08F8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D953FD">
        <w:rPr>
          <w:b/>
        </w:rPr>
        <w:t>ний: 322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F8533D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выступающие </w:t>
            </w:r>
            <w:r>
              <w:rPr>
                <w:sz w:val="22"/>
                <w:szCs w:val="22"/>
              </w:rPr>
              <w:t>(</w:t>
            </w:r>
            <w:r w:rsidR="00867C6E"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F8533D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E556DA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E556DA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  <w:p w:rsidR="00867C6E" w:rsidRPr="004F6144" w:rsidRDefault="00867C6E" w:rsidP="00E556DA">
            <w:pPr>
              <w:jc w:val="center"/>
            </w:pPr>
          </w:p>
          <w:p w:rsidR="00867C6E" w:rsidRPr="004F6144" w:rsidRDefault="00867C6E" w:rsidP="00E556DA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E556DA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0E45C9" w:rsidP="009C6851">
            <w:r>
              <w:t xml:space="preserve">  01.12</w:t>
            </w:r>
            <w:r w:rsidR="00AD4F65">
              <w:t>.</w:t>
            </w:r>
          </w:p>
          <w:p w:rsidR="00867C6E" w:rsidRPr="004F6144" w:rsidRDefault="00FD08F8" w:rsidP="001322E3">
            <w:pPr>
              <w:jc w:val="center"/>
            </w:pPr>
            <w:r>
              <w:t>2021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FD08F8" w:rsidRDefault="00FD08F8" w:rsidP="00FD08F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0" w:name="YANDEX_79"/>
            <w:bookmarkEnd w:id="0"/>
            <w:r>
              <w:rPr>
                <w:color w:val="1A1A1A" w:themeColor="background1" w:themeShade="1A"/>
                <w:lang w:eastAsia="en-US"/>
              </w:rPr>
              <w:t xml:space="preserve">Профилактическая акция </w:t>
            </w: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>
              <w:rPr>
                <w:color w:val="1A1A1A" w:themeColor="background1" w:themeShade="1A"/>
              </w:rPr>
              <w:t>Стоп ВИЧ/СПИД</w:t>
            </w:r>
            <w:r>
              <w:rPr>
                <w:color w:val="1A1A1A" w:themeColor="background1" w:themeShade="1A"/>
                <w:lang w:eastAsia="en-US"/>
              </w:rPr>
              <w:t>»</w:t>
            </w:r>
          </w:p>
          <w:p w:rsidR="00FD08F8" w:rsidRDefault="00FD08F8" w:rsidP="00FD08F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в</w:t>
            </w:r>
            <w:r>
              <w:rPr>
                <w:color w:val="1A1A1A" w:themeColor="background1" w:themeShade="1A"/>
              </w:rPr>
              <w:t>семирному дню борьбы со СПИДом)</w:t>
            </w:r>
          </w:p>
          <w:p w:rsidR="001C1E93" w:rsidRDefault="001C1E93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C1E93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112275" w:rsidRDefault="00867C6E" w:rsidP="00E43B49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51524E" w:rsidP="00813B3C">
            <w:r>
              <w:t xml:space="preserve">   Библиотека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E556DA" w:rsidP="00510B06">
            <w:r>
              <w:t xml:space="preserve">  6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E556DA" w:rsidP="001322E3">
            <w:pPr>
              <w:jc w:val="center"/>
            </w:pPr>
            <w:r>
              <w:t>1</w:t>
            </w:r>
            <w:r w:rsidR="00197C8E">
              <w:t>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Default="0051524E" w:rsidP="00602C07">
            <w:r>
              <w:t>Школьники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E556DA" w:rsidP="00E556DA">
            <w:pPr>
              <w:jc w:val="center"/>
            </w:pPr>
            <w:r>
              <w:t>6</w:t>
            </w:r>
            <w:r w:rsidR="00B27DDA">
              <w:t>80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1969" w:type="dxa"/>
          </w:tcPr>
          <w:p w:rsidR="001C1E93" w:rsidRDefault="0051524E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0E45C9" w:rsidRPr="004F6144" w:rsidRDefault="000E45C9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8007FB" w:rsidRPr="004F6144" w:rsidTr="008977FB">
        <w:trPr>
          <w:trHeight w:val="726"/>
        </w:trPr>
        <w:tc>
          <w:tcPr>
            <w:tcW w:w="468" w:type="dxa"/>
          </w:tcPr>
          <w:p w:rsidR="008007FB" w:rsidRDefault="008007FB" w:rsidP="001322E3">
            <w:pPr>
              <w:jc w:val="center"/>
            </w:pPr>
            <w:r>
              <w:lastRenderedPageBreak/>
              <w:t>2</w:t>
            </w:r>
          </w:p>
        </w:tc>
        <w:tc>
          <w:tcPr>
            <w:tcW w:w="1080" w:type="dxa"/>
          </w:tcPr>
          <w:p w:rsidR="008007FB" w:rsidRDefault="008007FB" w:rsidP="009C6851">
            <w:r>
              <w:t>2.12.</w:t>
            </w:r>
          </w:p>
          <w:p w:rsidR="008007FB" w:rsidRDefault="008007FB" w:rsidP="009C6851">
            <w:r>
              <w:t>2021г.</w:t>
            </w:r>
          </w:p>
        </w:tc>
        <w:tc>
          <w:tcPr>
            <w:tcW w:w="2700" w:type="dxa"/>
            <w:shd w:val="clear" w:color="auto" w:fill="auto"/>
          </w:tcPr>
          <w:p w:rsidR="008007FB" w:rsidRDefault="008007FB" w:rsidP="00FD08F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Информационно-профилактическая акция ко Всемирному дню борьбы с коррупцией</w:t>
            </w:r>
          </w:p>
        </w:tc>
        <w:tc>
          <w:tcPr>
            <w:tcW w:w="2381" w:type="dxa"/>
          </w:tcPr>
          <w:p w:rsidR="008007FB" w:rsidRDefault="008007FB" w:rsidP="00813B3C"/>
        </w:tc>
        <w:tc>
          <w:tcPr>
            <w:tcW w:w="709" w:type="dxa"/>
            <w:shd w:val="clear" w:color="auto" w:fill="auto"/>
          </w:tcPr>
          <w:p w:rsidR="008007FB" w:rsidRPr="004F6144" w:rsidRDefault="00E556DA" w:rsidP="00510B0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8007FB" w:rsidRDefault="00E556DA" w:rsidP="001322E3">
            <w:pPr>
              <w:jc w:val="center"/>
            </w:pPr>
            <w:r>
              <w:t>13</w:t>
            </w:r>
          </w:p>
        </w:tc>
        <w:tc>
          <w:tcPr>
            <w:tcW w:w="567" w:type="dxa"/>
            <w:shd w:val="clear" w:color="auto" w:fill="auto"/>
          </w:tcPr>
          <w:p w:rsidR="008007FB" w:rsidRDefault="008007FB" w:rsidP="001322E3">
            <w:pPr>
              <w:jc w:val="center"/>
            </w:pPr>
          </w:p>
        </w:tc>
        <w:tc>
          <w:tcPr>
            <w:tcW w:w="1701" w:type="dxa"/>
          </w:tcPr>
          <w:p w:rsidR="008007FB" w:rsidRDefault="008007FB" w:rsidP="00602C07"/>
        </w:tc>
        <w:tc>
          <w:tcPr>
            <w:tcW w:w="1418" w:type="dxa"/>
          </w:tcPr>
          <w:p w:rsidR="008007FB" w:rsidRDefault="00E556DA" w:rsidP="00E556DA">
            <w:pPr>
              <w:jc w:val="center"/>
            </w:pPr>
            <w:r>
              <w:t>750</w:t>
            </w:r>
          </w:p>
        </w:tc>
        <w:tc>
          <w:tcPr>
            <w:tcW w:w="425" w:type="dxa"/>
          </w:tcPr>
          <w:p w:rsidR="008007FB" w:rsidRPr="004F6144" w:rsidRDefault="008007F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007FB" w:rsidRPr="004F6144" w:rsidRDefault="008007FB" w:rsidP="001322E3">
            <w:pPr>
              <w:jc w:val="center"/>
            </w:pPr>
          </w:p>
        </w:tc>
        <w:tc>
          <w:tcPr>
            <w:tcW w:w="582" w:type="dxa"/>
          </w:tcPr>
          <w:p w:rsidR="008007FB" w:rsidRDefault="008007FB" w:rsidP="001322E3">
            <w:pPr>
              <w:jc w:val="center"/>
            </w:pPr>
          </w:p>
        </w:tc>
        <w:tc>
          <w:tcPr>
            <w:tcW w:w="1969" w:type="dxa"/>
          </w:tcPr>
          <w:p w:rsidR="008007FB" w:rsidRDefault="008007FB" w:rsidP="00813B3C"/>
        </w:tc>
      </w:tr>
      <w:tr w:rsidR="00FD08F8" w:rsidRPr="004F6144" w:rsidTr="008977FB">
        <w:trPr>
          <w:trHeight w:val="726"/>
        </w:trPr>
        <w:tc>
          <w:tcPr>
            <w:tcW w:w="468" w:type="dxa"/>
          </w:tcPr>
          <w:p w:rsidR="00FD08F8" w:rsidRDefault="008007FB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FD08F8" w:rsidRDefault="00FD08F8" w:rsidP="009C6851">
            <w:r>
              <w:t>03.12.</w:t>
            </w:r>
          </w:p>
          <w:p w:rsidR="00FD08F8" w:rsidRDefault="00FD08F8" w:rsidP="009C6851">
            <w:r>
              <w:t>2021г</w:t>
            </w:r>
          </w:p>
        </w:tc>
        <w:tc>
          <w:tcPr>
            <w:tcW w:w="2700" w:type="dxa"/>
            <w:shd w:val="clear" w:color="auto" w:fill="auto"/>
          </w:tcPr>
          <w:p w:rsidR="00FD08F8" w:rsidRDefault="00FD08F8" w:rsidP="00FD08F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Патриотическая акция «</w:t>
            </w:r>
            <w:r w:rsidRPr="005C1B09">
              <w:rPr>
                <w:color w:val="1A1A1A" w:themeColor="background1" w:themeShade="1A"/>
                <w:lang w:eastAsia="en-US"/>
              </w:rPr>
              <w:t>На рубеже бессмертья – память!» - ко дню неизвестного солдата.</w:t>
            </w:r>
          </w:p>
        </w:tc>
        <w:tc>
          <w:tcPr>
            <w:tcW w:w="2381" w:type="dxa"/>
          </w:tcPr>
          <w:p w:rsidR="00FD08F8" w:rsidRDefault="00FD08F8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FD08F8" w:rsidRPr="004F6144" w:rsidRDefault="00E556DA" w:rsidP="00510B06">
            <w:r>
              <w:t xml:space="preserve">   7</w:t>
            </w:r>
          </w:p>
        </w:tc>
        <w:tc>
          <w:tcPr>
            <w:tcW w:w="708" w:type="dxa"/>
            <w:shd w:val="clear" w:color="auto" w:fill="auto"/>
          </w:tcPr>
          <w:p w:rsidR="00FD08F8" w:rsidRDefault="00E556DA" w:rsidP="001322E3">
            <w:pPr>
              <w:jc w:val="center"/>
            </w:pPr>
            <w:r>
              <w:t>11</w:t>
            </w:r>
          </w:p>
        </w:tc>
        <w:tc>
          <w:tcPr>
            <w:tcW w:w="567" w:type="dxa"/>
            <w:shd w:val="clear" w:color="auto" w:fill="auto"/>
          </w:tcPr>
          <w:p w:rsidR="00FD08F8" w:rsidRDefault="00FD08F8" w:rsidP="001322E3">
            <w:pPr>
              <w:jc w:val="center"/>
            </w:pPr>
          </w:p>
        </w:tc>
        <w:tc>
          <w:tcPr>
            <w:tcW w:w="1701" w:type="dxa"/>
          </w:tcPr>
          <w:p w:rsidR="00FD08F8" w:rsidRDefault="00FD08F8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FD08F8" w:rsidRDefault="00E556DA" w:rsidP="00E556DA">
            <w:pPr>
              <w:jc w:val="center"/>
            </w:pPr>
            <w:r>
              <w:t>18</w:t>
            </w:r>
            <w:r w:rsidR="00FD08F8">
              <w:t>0</w:t>
            </w:r>
          </w:p>
        </w:tc>
        <w:tc>
          <w:tcPr>
            <w:tcW w:w="425" w:type="dxa"/>
          </w:tcPr>
          <w:p w:rsidR="00FD08F8" w:rsidRPr="004F6144" w:rsidRDefault="00FD08F8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FD08F8" w:rsidRPr="004F6144" w:rsidRDefault="00FD08F8" w:rsidP="001322E3">
            <w:pPr>
              <w:jc w:val="center"/>
            </w:pPr>
          </w:p>
        </w:tc>
        <w:tc>
          <w:tcPr>
            <w:tcW w:w="582" w:type="dxa"/>
          </w:tcPr>
          <w:p w:rsidR="00FD08F8" w:rsidRDefault="00FD08F8" w:rsidP="001322E3">
            <w:pPr>
              <w:jc w:val="center"/>
            </w:pPr>
          </w:p>
        </w:tc>
        <w:tc>
          <w:tcPr>
            <w:tcW w:w="1969" w:type="dxa"/>
          </w:tcPr>
          <w:p w:rsidR="00FD08F8" w:rsidRDefault="00FD08F8" w:rsidP="00FD08F8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FD08F8" w:rsidRDefault="00FD08F8" w:rsidP="00FD08F8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867C6E" w:rsidRPr="004F6144" w:rsidTr="008977FB">
        <w:tc>
          <w:tcPr>
            <w:tcW w:w="468" w:type="dxa"/>
          </w:tcPr>
          <w:p w:rsidR="00867C6E" w:rsidRPr="004F6144" w:rsidRDefault="008007FB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2C7617" w:rsidRDefault="00FD08F8" w:rsidP="00CD6E46">
            <w:r>
              <w:t xml:space="preserve"> 07</w:t>
            </w:r>
            <w:r w:rsidR="00EF655A">
              <w:t>.</w:t>
            </w:r>
            <w:r w:rsidR="000E45C9">
              <w:t>12</w:t>
            </w:r>
            <w:r w:rsidR="00A2167F">
              <w:t>.</w:t>
            </w:r>
          </w:p>
          <w:p w:rsidR="00867C6E" w:rsidRPr="004F6144" w:rsidRDefault="00FD08F8" w:rsidP="001322E3">
            <w:pPr>
              <w:jc w:val="center"/>
            </w:pPr>
            <w:r>
              <w:t>2021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FD08F8" w:rsidRDefault="00FD08F8" w:rsidP="00FD08F8">
            <w:pPr>
              <w:pStyle w:val="a7"/>
              <w:spacing w:line="276" w:lineRule="auto"/>
            </w:pPr>
            <w:r>
              <w:t>Выставка размышление</w:t>
            </w:r>
          </w:p>
          <w:p w:rsidR="00FD08F8" w:rsidRDefault="00FD08F8" w:rsidP="00FD08F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 w:rsidRPr="00FD08F8">
              <w:rPr>
                <w:color w:val="1A1A1A" w:themeColor="background1" w:themeShade="1A"/>
                <w:lang w:eastAsia="en-US"/>
              </w:rPr>
              <w:t>Возможности ограничены,</w:t>
            </w:r>
            <w:r>
              <w:rPr>
                <w:color w:val="1A1A1A" w:themeColor="background1" w:themeShade="1A"/>
                <w:lang w:eastAsia="en-US"/>
              </w:rPr>
              <w:t xml:space="preserve"> способности безграничны»</w:t>
            </w:r>
          </w:p>
          <w:p w:rsidR="00867C6E" w:rsidRPr="00FD08F8" w:rsidRDefault="00FD08F8" w:rsidP="00FD08F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(к международному дню инвалидов).</w:t>
            </w:r>
            <w:r>
              <w:t xml:space="preserve"> </w:t>
            </w:r>
          </w:p>
        </w:tc>
        <w:tc>
          <w:tcPr>
            <w:tcW w:w="2381" w:type="dxa"/>
          </w:tcPr>
          <w:p w:rsidR="00867C6E" w:rsidRPr="004F6144" w:rsidRDefault="00CD6E46" w:rsidP="00813B3C">
            <w:r>
              <w:t xml:space="preserve">     </w:t>
            </w:r>
            <w:r w:rsidR="0051524E">
              <w:t xml:space="preserve">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E556DA" w:rsidP="00CD6E46">
            <w:r>
              <w:t xml:space="preserve">  8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E556DA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Pr="004F6144" w:rsidRDefault="00197C8E" w:rsidP="00813B3C">
            <w:r>
              <w:t xml:space="preserve">Население </w:t>
            </w:r>
            <w:r w:rsidR="00AD1E65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51524E" w:rsidP="00E556DA">
            <w:pPr>
              <w:jc w:val="center"/>
            </w:pPr>
            <w:r>
              <w:t>50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1969" w:type="dxa"/>
          </w:tcPr>
          <w:p w:rsidR="00D02610" w:rsidRPr="004F6144" w:rsidRDefault="00FD08F8" w:rsidP="00813B3C">
            <w:proofErr w:type="spellStart"/>
            <w:r>
              <w:t>Мазлоева</w:t>
            </w:r>
            <w:proofErr w:type="spellEnd"/>
            <w:r>
              <w:t xml:space="preserve"> Ф.Х.</w:t>
            </w:r>
          </w:p>
        </w:tc>
      </w:tr>
      <w:tr w:rsidR="00532452" w:rsidRPr="004F6144" w:rsidTr="008977FB">
        <w:tc>
          <w:tcPr>
            <w:tcW w:w="468" w:type="dxa"/>
          </w:tcPr>
          <w:p w:rsidR="00532452" w:rsidRDefault="008007FB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532452" w:rsidRDefault="005739EA" w:rsidP="00CD6E46">
            <w:r>
              <w:t>09</w:t>
            </w:r>
            <w:r w:rsidR="000E45C9">
              <w:t>.12</w:t>
            </w:r>
            <w:r w:rsidR="00532452">
              <w:t>.</w:t>
            </w:r>
          </w:p>
          <w:p w:rsidR="00532452" w:rsidRDefault="00FD08F8" w:rsidP="00CD6E46">
            <w:r>
              <w:t>2021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0E45C9" w:rsidRDefault="005739EA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</w:rPr>
              <w:t xml:space="preserve">  </w:t>
            </w:r>
            <w:r>
              <w:rPr>
                <w:color w:val="1A1A1A" w:themeColor="background1" w:themeShade="1A"/>
                <w:lang w:eastAsia="en-US"/>
              </w:rPr>
              <w:t>Правовой час</w:t>
            </w:r>
            <w:r>
              <w:rPr>
                <w:color w:val="1A1A1A" w:themeColor="background1" w:themeShade="1A"/>
              </w:rPr>
              <w:t xml:space="preserve"> «Честное общество - сильное государство!»</w:t>
            </w:r>
          </w:p>
          <w:p w:rsidR="00532452" w:rsidRDefault="00532452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51524E" w:rsidP="00813B3C">
            <w:r>
              <w:t xml:space="preserve">      Библиотека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532452" w:rsidRDefault="00E556DA" w:rsidP="001322E3">
            <w:pPr>
              <w:jc w:val="center"/>
            </w:pPr>
            <w:r>
              <w:t>1</w:t>
            </w:r>
            <w:r w:rsidR="000F6141">
              <w:t>2</w:t>
            </w: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32452" w:rsidRDefault="00DB281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32452" w:rsidRDefault="00197C8E" w:rsidP="00E556DA">
            <w:pPr>
              <w:jc w:val="center"/>
            </w:pPr>
            <w:r>
              <w:t>50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DB2810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007FB" w:rsidRPr="004F6144" w:rsidTr="008977FB">
        <w:tc>
          <w:tcPr>
            <w:tcW w:w="468" w:type="dxa"/>
          </w:tcPr>
          <w:p w:rsidR="008007FB" w:rsidRDefault="008007FB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8007FB" w:rsidRDefault="008007FB" w:rsidP="00CD6E46">
            <w:r>
              <w:t>14.12.</w:t>
            </w:r>
          </w:p>
          <w:p w:rsidR="008007FB" w:rsidRDefault="008007FB" w:rsidP="00CD6E46">
            <w:r>
              <w:t>2021г.</w:t>
            </w:r>
          </w:p>
        </w:tc>
        <w:tc>
          <w:tcPr>
            <w:tcW w:w="2700" w:type="dxa"/>
            <w:shd w:val="clear" w:color="auto" w:fill="auto"/>
          </w:tcPr>
          <w:p w:rsidR="008007FB" w:rsidRDefault="008007FB" w:rsidP="000E45C9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Акция «За безопасность на дорогах»</w:t>
            </w:r>
          </w:p>
        </w:tc>
        <w:tc>
          <w:tcPr>
            <w:tcW w:w="2381" w:type="dxa"/>
          </w:tcPr>
          <w:p w:rsidR="008007FB" w:rsidRDefault="008007FB" w:rsidP="00813B3C"/>
        </w:tc>
        <w:tc>
          <w:tcPr>
            <w:tcW w:w="709" w:type="dxa"/>
            <w:shd w:val="clear" w:color="auto" w:fill="auto"/>
          </w:tcPr>
          <w:p w:rsidR="008007FB" w:rsidRDefault="008007FB" w:rsidP="00CD6E46"/>
        </w:tc>
        <w:tc>
          <w:tcPr>
            <w:tcW w:w="708" w:type="dxa"/>
            <w:shd w:val="clear" w:color="auto" w:fill="auto"/>
          </w:tcPr>
          <w:p w:rsidR="008007FB" w:rsidRDefault="00E556DA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8007FB" w:rsidRDefault="00E556DA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007FB" w:rsidRDefault="00E556DA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8007FB" w:rsidRDefault="00E556DA" w:rsidP="00E556DA">
            <w:pPr>
              <w:jc w:val="center"/>
            </w:pPr>
            <w:r>
              <w:t>58</w:t>
            </w:r>
          </w:p>
        </w:tc>
        <w:tc>
          <w:tcPr>
            <w:tcW w:w="425" w:type="dxa"/>
          </w:tcPr>
          <w:p w:rsidR="008007FB" w:rsidRPr="004F6144" w:rsidRDefault="008007FB" w:rsidP="001322E3">
            <w:pPr>
              <w:jc w:val="center"/>
            </w:pPr>
          </w:p>
        </w:tc>
        <w:tc>
          <w:tcPr>
            <w:tcW w:w="284" w:type="dxa"/>
          </w:tcPr>
          <w:p w:rsidR="008007FB" w:rsidRPr="004F6144" w:rsidRDefault="008007FB" w:rsidP="001322E3">
            <w:pPr>
              <w:jc w:val="center"/>
            </w:pPr>
          </w:p>
        </w:tc>
        <w:tc>
          <w:tcPr>
            <w:tcW w:w="582" w:type="dxa"/>
          </w:tcPr>
          <w:p w:rsidR="008007FB" w:rsidRDefault="008007FB" w:rsidP="001322E3">
            <w:pPr>
              <w:jc w:val="center"/>
            </w:pPr>
          </w:p>
        </w:tc>
        <w:tc>
          <w:tcPr>
            <w:tcW w:w="1969" w:type="dxa"/>
          </w:tcPr>
          <w:p w:rsidR="008007FB" w:rsidRDefault="00E556DA" w:rsidP="00813B3C">
            <w:proofErr w:type="spellStart"/>
            <w:r>
              <w:t>Люева</w:t>
            </w:r>
            <w:proofErr w:type="spellEnd"/>
            <w:r>
              <w:t xml:space="preserve"> С.М</w:t>
            </w:r>
          </w:p>
        </w:tc>
      </w:tr>
      <w:tr w:rsidR="00202DF9" w:rsidRPr="004F6144" w:rsidTr="008977FB">
        <w:tc>
          <w:tcPr>
            <w:tcW w:w="468" w:type="dxa"/>
          </w:tcPr>
          <w:p w:rsidR="00202DF9" w:rsidRDefault="008007FB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202DF9" w:rsidRDefault="000F6141" w:rsidP="00CD6E46">
            <w:r>
              <w:t>25</w:t>
            </w:r>
            <w:r w:rsidR="00D415EB">
              <w:t>.12</w:t>
            </w:r>
            <w:r w:rsidR="00202DF9">
              <w:t>.</w:t>
            </w:r>
          </w:p>
          <w:p w:rsidR="00202DF9" w:rsidRDefault="000F6141" w:rsidP="00CD6E46">
            <w:r>
              <w:t>2021</w:t>
            </w:r>
            <w:r w:rsidR="00202DF9">
              <w:t>г</w:t>
            </w:r>
          </w:p>
        </w:tc>
        <w:tc>
          <w:tcPr>
            <w:tcW w:w="2700" w:type="dxa"/>
            <w:shd w:val="clear" w:color="auto" w:fill="auto"/>
          </w:tcPr>
          <w:p w:rsidR="000F6141" w:rsidRDefault="000F6141" w:rsidP="000F614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</w:t>
            </w:r>
            <w:r w:rsidR="008603E5">
              <w:rPr>
                <w:b/>
                <w:color w:val="1A1A1A" w:themeColor="background1" w:themeShade="1A"/>
                <w:lang w:eastAsia="en-US"/>
              </w:rPr>
              <w:t>«</w:t>
            </w:r>
            <w:r w:rsidR="008603E5">
              <w:rPr>
                <w:color w:val="1A1A1A" w:themeColor="background1" w:themeShade="1A"/>
                <w:lang w:eastAsia="en-US"/>
              </w:rPr>
              <w:t>Виртуальное</w:t>
            </w:r>
          </w:p>
          <w:p w:rsidR="000F6141" w:rsidRDefault="000F6141" w:rsidP="000F6141">
            <w:pPr>
              <w:pStyle w:val="a7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</w:t>
            </w:r>
            <w:r w:rsidR="00D415EB">
              <w:rPr>
                <w:b/>
                <w:color w:val="1A1A1A" w:themeColor="background1" w:themeShade="1A"/>
                <w:lang w:eastAsia="en-US"/>
              </w:rPr>
              <w:t xml:space="preserve"> </w:t>
            </w:r>
            <w:r w:rsidR="008603E5">
              <w:t>п</w:t>
            </w:r>
            <w:r>
              <w:t>утешествие по сказочному лесу»</w:t>
            </w:r>
            <w:r>
              <w:rPr>
                <w:b/>
                <w:color w:val="1A1A1A" w:themeColor="background1" w:themeShade="1A"/>
                <w:lang w:eastAsia="en-US"/>
              </w:rPr>
              <w:t xml:space="preserve">              </w:t>
            </w:r>
          </w:p>
          <w:p w:rsidR="00D415EB" w:rsidRPr="000F6141" w:rsidRDefault="00D415EB" w:rsidP="00D415EB">
            <w:pPr>
              <w:pStyle w:val="a7"/>
              <w:spacing w:line="276" w:lineRule="auto"/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          </w:t>
            </w:r>
          </w:p>
          <w:p w:rsidR="00202DF9" w:rsidRDefault="00202DF9" w:rsidP="00EF655A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202DF9" w:rsidRDefault="00D415EB" w:rsidP="00813B3C">
            <w:r>
              <w:t xml:space="preserve">       КДЦ</w:t>
            </w:r>
          </w:p>
        </w:tc>
        <w:tc>
          <w:tcPr>
            <w:tcW w:w="709" w:type="dxa"/>
            <w:shd w:val="clear" w:color="auto" w:fill="auto"/>
          </w:tcPr>
          <w:p w:rsidR="00202DF9" w:rsidRPr="004F6144" w:rsidRDefault="000F6141" w:rsidP="00CD6E46">
            <w:r>
              <w:t xml:space="preserve">   6</w:t>
            </w:r>
          </w:p>
        </w:tc>
        <w:tc>
          <w:tcPr>
            <w:tcW w:w="708" w:type="dxa"/>
            <w:shd w:val="clear" w:color="auto" w:fill="auto"/>
          </w:tcPr>
          <w:p w:rsidR="00202DF9" w:rsidRDefault="000F6141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202DF9" w:rsidRDefault="00202DF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202DF9" w:rsidRDefault="000F6141" w:rsidP="00813B3C">
            <w:r>
              <w:t xml:space="preserve">Дети </w:t>
            </w:r>
          </w:p>
        </w:tc>
        <w:tc>
          <w:tcPr>
            <w:tcW w:w="1418" w:type="dxa"/>
          </w:tcPr>
          <w:p w:rsidR="00202DF9" w:rsidRDefault="00E556DA" w:rsidP="00E556DA">
            <w:pPr>
              <w:jc w:val="center"/>
            </w:pPr>
            <w:r>
              <w:t>2</w:t>
            </w:r>
            <w:r w:rsidR="000F6141">
              <w:t>5</w:t>
            </w:r>
            <w:r w:rsidR="00D415EB">
              <w:t>0</w:t>
            </w:r>
          </w:p>
        </w:tc>
        <w:tc>
          <w:tcPr>
            <w:tcW w:w="425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284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582" w:type="dxa"/>
          </w:tcPr>
          <w:p w:rsidR="00202DF9" w:rsidRDefault="00202DF9" w:rsidP="001322E3">
            <w:pPr>
              <w:jc w:val="center"/>
            </w:pPr>
          </w:p>
        </w:tc>
        <w:tc>
          <w:tcPr>
            <w:tcW w:w="1969" w:type="dxa"/>
          </w:tcPr>
          <w:p w:rsidR="00202DF9" w:rsidRDefault="000F6141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202DF9" w:rsidRDefault="00202DF9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9B0934" w:rsidRPr="004F6144" w:rsidTr="008977FB">
        <w:tc>
          <w:tcPr>
            <w:tcW w:w="468" w:type="dxa"/>
          </w:tcPr>
          <w:p w:rsidR="009B0934" w:rsidRDefault="008007FB" w:rsidP="001322E3">
            <w:pPr>
              <w:jc w:val="center"/>
            </w:pPr>
            <w:r>
              <w:t>8</w:t>
            </w:r>
          </w:p>
          <w:p w:rsidR="008007FB" w:rsidRDefault="008007FB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1080" w:type="dxa"/>
          </w:tcPr>
          <w:p w:rsidR="0042230F" w:rsidRDefault="00D415EB" w:rsidP="009C6851">
            <w:r>
              <w:lastRenderedPageBreak/>
              <w:t>30.12</w:t>
            </w:r>
            <w:r w:rsidR="001B367C">
              <w:t>.</w:t>
            </w:r>
          </w:p>
          <w:p w:rsidR="007A21CA" w:rsidRDefault="000F6141" w:rsidP="009C6851">
            <w:r>
              <w:t>2021</w:t>
            </w:r>
            <w:r w:rsidR="0042230F">
              <w:t>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0B1404" w:rsidRDefault="008603E5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lastRenderedPageBreak/>
              <w:t xml:space="preserve">Новогоднее видео поздравление </w:t>
            </w:r>
            <w:r w:rsidR="00D415EB">
              <w:rPr>
                <w:b/>
                <w:color w:val="1A1A1A" w:themeColor="background1" w:themeShade="1A"/>
                <w:lang w:eastAsia="en-US"/>
              </w:rPr>
              <w:t xml:space="preserve">      </w:t>
            </w:r>
          </w:p>
          <w:p w:rsidR="009B0934" w:rsidRDefault="009B0934" w:rsidP="006A6688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9B0934" w:rsidRDefault="00D415EB" w:rsidP="00CD6E46">
            <w:r>
              <w:lastRenderedPageBreak/>
              <w:t xml:space="preserve">        КДЦ</w:t>
            </w:r>
          </w:p>
        </w:tc>
        <w:tc>
          <w:tcPr>
            <w:tcW w:w="709" w:type="dxa"/>
            <w:shd w:val="clear" w:color="auto" w:fill="auto"/>
          </w:tcPr>
          <w:p w:rsidR="009B0934" w:rsidRDefault="009B0934" w:rsidP="00BE7D3C"/>
        </w:tc>
        <w:tc>
          <w:tcPr>
            <w:tcW w:w="708" w:type="dxa"/>
            <w:shd w:val="clear" w:color="auto" w:fill="auto"/>
          </w:tcPr>
          <w:p w:rsidR="009B0934" w:rsidRDefault="008977FB" w:rsidP="00BE7D3C">
            <w:r>
              <w:t xml:space="preserve">  </w:t>
            </w:r>
            <w:r w:rsidR="000F6141">
              <w:t>8</w:t>
            </w:r>
          </w:p>
        </w:tc>
        <w:tc>
          <w:tcPr>
            <w:tcW w:w="567" w:type="dxa"/>
            <w:shd w:val="clear" w:color="auto" w:fill="auto"/>
          </w:tcPr>
          <w:p w:rsidR="009B0934" w:rsidRDefault="00197C8E" w:rsidP="00F14861">
            <w:r>
              <w:t>1</w:t>
            </w:r>
          </w:p>
        </w:tc>
        <w:tc>
          <w:tcPr>
            <w:tcW w:w="1701" w:type="dxa"/>
          </w:tcPr>
          <w:p w:rsidR="009B0934" w:rsidRDefault="00D415EB" w:rsidP="0097638B">
            <w:r>
              <w:t xml:space="preserve">Население </w:t>
            </w:r>
            <w:r w:rsidR="00197C8E">
              <w:t xml:space="preserve"> </w:t>
            </w:r>
            <w:r w:rsidR="00480A85">
              <w:t xml:space="preserve">  </w:t>
            </w:r>
            <w:r w:rsidR="009C6851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9B0934" w:rsidRDefault="00D415EB" w:rsidP="00E556DA">
            <w:pPr>
              <w:jc w:val="center"/>
            </w:pPr>
            <w:r>
              <w:t>670</w:t>
            </w:r>
          </w:p>
        </w:tc>
        <w:tc>
          <w:tcPr>
            <w:tcW w:w="425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</w:p>
        </w:tc>
        <w:tc>
          <w:tcPr>
            <w:tcW w:w="1969" w:type="dxa"/>
          </w:tcPr>
          <w:p w:rsidR="00D02610" w:rsidRDefault="00D415EB" w:rsidP="00221B93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  <w:p w:rsidR="000F6141" w:rsidRDefault="000F6141" w:rsidP="00221B93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C2C35" w:rsidP="009C2C35">
            <w:r>
              <w:t xml:space="preserve">               </w:t>
            </w:r>
            <w:r w:rsidR="000F6141">
              <w:t xml:space="preserve">                              22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5B5E1E" w:rsidP="00A871A9">
            <w:pPr>
              <w:jc w:val="center"/>
            </w:pPr>
            <w:r>
              <w:t xml:space="preserve">      </w:t>
            </w:r>
            <w:r w:rsidR="000F6141">
              <w:t>22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9C2C35" w:rsidP="00A871A9">
            <w:pPr>
              <w:jc w:val="center"/>
            </w:pPr>
            <w:r>
              <w:t xml:space="preserve">   </w:t>
            </w:r>
            <w:r w:rsidR="005B5E1E">
              <w:t xml:space="preserve">   </w:t>
            </w:r>
            <w:r w:rsidR="00E349EB"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F8533D" w:rsidP="00A871A9">
            <w:pPr>
              <w:jc w:val="center"/>
            </w:pPr>
            <w:bookmarkStart w:id="1" w:name="_GoBack"/>
            <w:bookmarkEnd w:id="1"/>
            <w:r>
              <w:t>«Юные</w:t>
            </w:r>
            <w:r w:rsidR="00296C79"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5B5E1E" w:rsidP="00A871A9">
            <w:pPr>
              <w:jc w:val="center"/>
            </w:pPr>
            <w:r>
              <w:t xml:space="preserve">      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0F6141" w:rsidP="00A871A9">
            <w:pPr>
              <w:jc w:val="center"/>
            </w:pPr>
            <w:r>
              <w:t xml:space="preserve">      22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5B5E1E" w:rsidP="00A871A9">
            <w:pPr>
              <w:jc w:val="center"/>
            </w:pPr>
            <w:r>
              <w:t xml:space="preserve">     2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0F6141" w:rsidP="00A871A9">
            <w:pPr>
              <w:jc w:val="center"/>
            </w:pPr>
            <w:r>
              <w:t xml:space="preserve">     2</w:t>
            </w:r>
            <w:r w:rsidR="00A05F9C">
              <w:t>9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5B5E1E" w:rsidP="00A871A9">
            <w:pPr>
              <w:jc w:val="center"/>
            </w:pPr>
            <w:r>
              <w:t xml:space="preserve">  </w:t>
            </w:r>
            <w:r w:rsidR="009C2C35">
              <w:t>1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lastRenderedPageBreak/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0F6141" w:rsidRDefault="000F6141" w:rsidP="00413064">
      <w:pPr>
        <w:jc w:val="both"/>
        <w:rPr>
          <w:b/>
        </w:rPr>
      </w:pPr>
    </w:p>
    <w:p w:rsidR="000F6141" w:rsidRDefault="000F6141" w:rsidP="00413064">
      <w:pPr>
        <w:jc w:val="both"/>
        <w:rPr>
          <w:b/>
        </w:rPr>
      </w:pPr>
    </w:p>
    <w:p w:rsidR="000F6141" w:rsidRDefault="000F6141" w:rsidP="00413064">
      <w:pPr>
        <w:jc w:val="both"/>
        <w:rPr>
          <w:b/>
        </w:rPr>
      </w:pPr>
    </w:p>
    <w:p w:rsidR="000F6141" w:rsidRDefault="000F6141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0F6141">
        <w:t>плану: 0, фактически: 0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532452" w:rsidRPr="004F6144" w:rsidTr="00A05F9C">
        <w:trPr>
          <w:trHeight w:val="727"/>
        </w:trPr>
        <w:tc>
          <w:tcPr>
            <w:tcW w:w="1418" w:type="dxa"/>
          </w:tcPr>
          <w:p w:rsidR="00532452" w:rsidRDefault="00532452" w:rsidP="00532452"/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532452" w:rsidRDefault="00532452" w:rsidP="00A05F9C"/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532452" w:rsidP="00A05F9C"/>
        </w:tc>
        <w:tc>
          <w:tcPr>
            <w:tcW w:w="1701" w:type="dxa"/>
          </w:tcPr>
          <w:p w:rsidR="00A05F9C" w:rsidRPr="004F6144" w:rsidRDefault="00A05F9C" w:rsidP="000F6141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0F6141" w:rsidP="00532452">
            <w:r>
              <w:t xml:space="preserve"> </w:t>
            </w:r>
          </w:p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850DC"/>
    <w:rsid w:val="000854D9"/>
    <w:rsid w:val="000B13A1"/>
    <w:rsid w:val="000B1404"/>
    <w:rsid w:val="000B3A05"/>
    <w:rsid w:val="000B4F95"/>
    <w:rsid w:val="000C2A0E"/>
    <w:rsid w:val="000E32F5"/>
    <w:rsid w:val="000E45C9"/>
    <w:rsid w:val="000F09FC"/>
    <w:rsid w:val="000F3A0B"/>
    <w:rsid w:val="000F505D"/>
    <w:rsid w:val="000F6141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70ABF"/>
    <w:rsid w:val="0017390B"/>
    <w:rsid w:val="00192648"/>
    <w:rsid w:val="00197C8E"/>
    <w:rsid w:val="001B367C"/>
    <w:rsid w:val="001C1E93"/>
    <w:rsid w:val="001C28EE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2590F"/>
    <w:rsid w:val="00353B72"/>
    <w:rsid w:val="0038054D"/>
    <w:rsid w:val="00382264"/>
    <w:rsid w:val="003A110B"/>
    <w:rsid w:val="003C1166"/>
    <w:rsid w:val="003C3E34"/>
    <w:rsid w:val="003D3782"/>
    <w:rsid w:val="003E2715"/>
    <w:rsid w:val="003E5AE8"/>
    <w:rsid w:val="00413064"/>
    <w:rsid w:val="0042230F"/>
    <w:rsid w:val="00422B02"/>
    <w:rsid w:val="00425E43"/>
    <w:rsid w:val="00426169"/>
    <w:rsid w:val="004452BB"/>
    <w:rsid w:val="00462C88"/>
    <w:rsid w:val="00466050"/>
    <w:rsid w:val="004719A7"/>
    <w:rsid w:val="00480A85"/>
    <w:rsid w:val="004A207C"/>
    <w:rsid w:val="004A3ED0"/>
    <w:rsid w:val="004D50A8"/>
    <w:rsid w:val="0050479A"/>
    <w:rsid w:val="00510B06"/>
    <w:rsid w:val="0051524E"/>
    <w:rsid w:val="00532452"/>
    <w:rsid w:val="00533BB7"/>
    <w:rsid w:val="00540112"/>
    <w:rsid w:val="00557C38"/>
    <w:rsid w:val="0056428B"/>
    <w:rsid w:val="005739EA"/>
    <w:rsid w:val="00575433"/>
    <w:rsid w:val="00597BDD"/>
    <w:rsid w:val="005B1CD3"/>
    <w:rsid w:val="005B5E1E"/>
    <w:rsid w:val="00602C07"/>
    <w:rsid w:val="00640249"/>
    <w:rsid w:val="006405A0"/>
    <w:rsid w:val="00642CE0"/>
    <w:rsid w:val="00656819"/>
    <w:rsid w:val="0066037F"/>
    <w:rsid w:val="0067555F"/>
    <w:rsid w:val="006A6688"/>
    <w:rsid w:val="006C40FF"/>
    <w:rsid w:val="006C606B"/>
    <w:rsid w:val="006D77DD"/>
    <w:rsid w:val="006E63D7"/>
    <w:rsid w:val="00702BEF"/>
    <w:rsid w:val="0071586E"/>
    <w:rsid w:val="007166B1"/>
    <w:rsid w:val="00765181"/>
    <w:rsid w:val="0077321F"/>
    <w:rsid w:val="00782227"/>
    <w:rsid w:val="007845A8"/>
    <w:rsid w:val="007849A8"/>
    <w:rsid w:val="007A21CA"/>
    <w:rsid w:val="007A422B"/>
    <w:rsid w:val="007A764D"/>
    <w:rsid w:val="007B1253"/>
    <w:rsid w:val="008007FB"/>
    <w:rsid w:val="008028CB"/>
    <w:rsid w:val="0080324F"/>
    <w:rsid w:val="0081233A"/>
    <w:rsid w:val="00813B3C"/>
    <w:rsid w:val="008174FF"/>
    <w:rsid w:val="00832AFA"/>
    <w:rsid w:val="008603E5"/>
    <w:rsid w:val="00867C6E"/>
    <w:rsid w:val="00884ED8"/>
    <w:rsid w:val="008904DC"/>
    <w:rsid w:val="008977FB"/>
    <w:rsid w:val="008A66C4"/>
    <w:rsid w:val="008A7D2D"/>
    <w:rsid w:val="008B0140"/>
    <w:rsid w:val="008B056E"/>
    <w:rsid w:val="008E0971"/>
    <w:rsid w:val="009048BB"/>
    <w:rsid w:val="00956E15"/>
    <w:rsid w:val="00960EE8"/>
    <w:rsid w:val="0097638B"/>
    <w:rsid w:val="009846B9"/>
    <w:rsid w:val="0098513E"/>
    <w:rsid w:val="009B0934"/>
    <w:rsid w:val="009B0CC6"/>
    <w:rsid w:val="009C2C35"/>
    <w:rsid w:val="009C6851"/>
    <w:rsid w:val="00A05F9C"/>
    <w:rsid w:val="00A2167F"/>
    <w:rsid w:val="00A33F5B"/>
    <w:rsid w:val="00A40A9A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3118"/>
    <w:rsid w:val="00AF60D4"/>
    <w:rsid w:val="00B04505"/>
    <w:rsid w:val="00B05AE7"/>
    <w:rsid w:val="00B07CCC"/>
    <w:rsid w:val="00B13CA7"/>
    <w:rsid w:val="00B27DDA"/>
    <w:rsid w:val="00B61AB3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1C7D"/>
    <w:rsid w:val="00CD6E46"/>
    <w:rsid w:val="00D02610"/>
    <w:rsid w:val="00D11BBD"/>
    <w:rsid w:val="00D13B53"/>
    <w:rsid w:val="00D37452"/>
    <w:rsid w:val="00D415EB"/>
    <w:rsid w:val="00D434B2"/>
    <w:rsid w:val="00D7400E"/>
    <w:rsid w:val="00D81841"/>
    <w:rsid w:val="00D953FD"/>
    <w:rsid w:val="00DB2810"/>
    <w:rsid w:val="00E16D07"/>
    <w:rsid w:val="00E238BD"/>
    <w:rsid w:val="00E321AF"/>
    <w:rsid w:val="00E349EB"/>
    <w:rsid w:val="00E43B49"/>
    <w:rsid w:val="00E53AC4"/>
    <w:rsid w:val="00E556DA"/>
    <w:rsid w:val="00E62E76"/>
    <w:rsid w:val="00EA4E5E"/>
    <w:rsid w:val="00EB0EA9"/>
    <w:rsid w:val="00EC0248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27E35"/>
    <w:rsid w:val="00F446FB"/>
    <w:rsid w:val="00F56119"/>
    <w:rsid w:val="00F71C39"/>
    <w:rsid w:val="00F74E5E"/>
    <w:rsid w:val="00F8533D"/>
    <w:rsid w:val="00F949CC"/>
    <w:rsid w:val="00F96E39"/>
    <w:rsid w:val="00FB2A45"/>
    <w:rsid w:val="00FB7847"/>
    <w:rsid w:val="00FC7F08"/>
    <w:rsid w:val="00FD08F8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9C5C7-75E1-4AC6-82B6-728C0088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D08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08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CEDBE-F7BF-4520-8DB9-D84A8CFB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4384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22</cp:revision>
  <cp:lastPrinted>2017-03-29T08:35:00Z</cp:lastPrinted>
  <dcterms:created xsi:type="dcterms:W3CDTF">2014-08-28T04:20:00Z</dcterms:created>
  <dcterms:modified xsi:type="dcterms:W3CDTF">2021-12-10T07:28:00Z</dcterms:modified>
</cp:coreProperties>
</file>