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A8" w:rsidRDefault="008D50A8" w:rsidP="00AC16AF">
      <w:pPr>
        <w:pStyle w:val="2"/>
        <w:ind w:left="-284"/>
        <w:jc w:val="center"/>
        <w:rPr>
          <w:color w:val="000000" w:themeColor="text1"/>
          <w:sz w:val="28"/>
        </w:rPr>
      </w:pPr>
    </w:p>
    <w:p w:rsidR="00AC16AF" w:rsidRPr="00AC16AF" w:rsidRDefault="00AC16AF" w:rsidP="00AC16AF">
      <w:pPr>
        <w:pStyle w:val="2"/>
        <w:ind w:left="-284"/>
        <w:jc w:val="center"/>
        <w:rPr>
          <w:color w:val="000000" w:themeColor="text1"/>
          <w:sz w:val="28"/>
        </w:rPr>
      </w:pPr>
      <w:r w:rsidRPr="00AC16AF">
        <w:rPr>
          <w:color w:val="000000" w:themeColor="text1"/>
          <w:sz w:val="28"/>
        </w:rPr>
        <w:t xml:space="preserve">МКУК «КУЛЬТУРНО-ДОСУГОВЫЙ ЦЕНТР  СЕЛЬСКОГО ПОСЕЛЕНИЯ  АЛТУД ПРОХЛАДНЕНСКОГО МУНИЦИПАЛЬНОГО РАЙОНА»  </w:t>
      </w:r>
      <w:proofErr w:type="gramStart"/>
      <w:r w:rsidRPr="00AC16AF">
        <w:rPr>
          <w:color w:val="000000" w:themeColor="text1"/>
          <w:sz w:val="28"/>
        </w:rPr>
        <w:t>КАБАРДИНО – БАЛКАРСКОЙ</w:t>
      </w:r>
      <w:proofErr w:type="gramEnd"/>
      <w:r w:rsidRPr="00AC16AF">
        <w:rPr>
          <w:color w:val="000000" w:themeColor="text1"/>
          <w:sz w:val="28"/>
        </w:rPr>
        <w:t xml:space="preserve">    РЕСПУБЛИКИ</w:t>
      </w:r>
    </w:p>
    <w:p w:rsidR="00AC16AF" w:rsidRPr="00AC16AF" w:rsidRDefault="00AC16AF" w:rsidP="00AC16AF">
      <w:pPr>
        <w:jc w:val="center"/>
        <w:rPr>
          <w:b/>
          <w:color w:val="000000" w:themeColor="text1"/>
          <w:sz w:val="32"/>
        </w:rPr>
      </w:pPr>
      <w:r w:rsidRPr="00AC16AF">
        <w:rPr>
          <w:b/>
          <w:color w:val="000000" w:themeColor="text1"/>
          <w:sz w:val="32"/>
        </w:rPr>
        <w:t>=====================================================</w:t>
      </w:r>
    </w:p>
    <w:p w:rsidR="00AC16AF" w:rsidRPr="00AC16AF" w:rsidRDefault="00AC16AF" w:rsidP="00AC16AF">
      <w:pPr>
        <w:jc w:val="center"/>
        <w:rPr>
          <w:b/>
          <w:color w:val="000000" w:themeColor="text1"/>
        </w:rPr>
      </w:pPr>
      <w:r w:rsidRPr="00AC16AF">
        <w:rPr>
          <w:b/>
          <w:color w:val="000000" w:themeColor="text1"/>
        </w:rPr>
        <w:t xml:space="preserve">361026, КБР, </w:t>
      </w:r>
      <w:proofErr w:type="spellStart"/>
      <w:r w:rsidRPr="00AC16AF">
        <w:rPr>
          <w:b/>
          <w:color w:val="000000" w:themeColor="text1"/>
        </w:rPr>
        <w:t>Прохладненский</w:t>
      </w:r>
      <w:proofErr w:type="spellEnd"/>
      <w:r w:rsidRPr="00AC16AF">
        <w:rPr>
          <w:b/>
          <w:color w:val="000000" w:themeColor="text1"/>
        </w:rPr>
        <w:t xml:space="preserve"> район, с. Алтуд, ул. </w:t>
      </w:r>
      <w:proofErr w:type="gramStart"/>
      <w:r w:rsidRPr="00AC16AF">
        <w:rPr>
          <w:b/>
          <w:color w:val="000000" w:themeColor="text1"/>
        </w:rPr>
        <w:t>Комсомольская</w:t>
      </w:r>
      <w:proofErr w:type="gramEnd"/>
      <w:r w:rsidRPr="00AC16AF">
        <w:rPr>
          <w:b/>
          <w:color w:val="000000" w:themeColor="text1"/>
        </w:rPr>
        <w:t xml:space="preserve">, 34,тел. 9-12-32 </w:t>
      </w:r>
    </w:p>
    <w:p w:rsidR="00AC16AF" w:rsidRDefault="00AC16AF" w:rsidP="00AC16AF">
      <w:pPr>
        <w:rPr>
          <w:b/>
        </w:rPr>
      </w:pPr>
    </w:p>
    <w:p w:rsidR="002B3E84" w:rsidRPr="000D4697" w:rsidRDefault="00AC16AF" w:rsidP="002B3E84">
      <w:r>
        <w:t>Исх.№</w:t>
      </w:r>
      <w:r w:rsidR="00A95A1A">
        <w:t>125</w:t>
      </w:r>
    </w:p>
    <w:p w:rsidR="002B3E84" w:rsidRPr="000D4697" w:rsidRDefault="00A95A1A" w:rsidP="002B3E84">
      <w:r w:rsidRPr="00CD4EBE">
        <w:t>«</w:t>
      </w:r>
      <w:r w:rsidR="007F654D">
        <w:t>19</w:t>
      </w:r>
      <w:r w:rsidR="00AC16AF" w:rsidRPr="00CD4EBE">
        <w:t>» октября</w:t>
      </w:r>
      <w:r w:rsidR="00AC16AF">
        <w:t xml:space="preserve"> 2018</w:t>
      </w:r>
      <w:r w:rsidR="002B3E84" w:rsidRPr="000D4697">
        <w:t>г.</w:t>
      </w:r>
    </w:p>
    <w:p w:rsidR="002B3E84" w:rsidRDefault="002B3E84" w:rsidP="002B3E84">
      <w:pPr>
        <w:pStyle w:val="a5"/>
        <w:ind w:left="3540" w:firstLine="708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Руководителю </w:t>
      </w:r>
    </w:p>
    <w:p w:rsidR="002B3E84" w:rsidRPr="00350553" w:rsidRDefault="002B3E84" w:rsidP="002B3E84">
      <w:pPr>
        <w:pStyle w:val="a5"/>
        <w:ind w:left="3540" w:firstLine="708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>Управления Федеральной службы</w:t>
      </w:r>
    </w:p>
    <w:p w:rsidR="002B3E84" w:rsidRPr="00350553" w:rsidRDefault="002B3E84" w:rsidP="002B3E84">
      <w:pPr>
        <w:pStyle w:val="a5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по надзору в сфере связи, </w:t>
      </w:r>
      <w:proofErr w:type="gramStart"/>
      <w:r w:rsidRPr="00350553">
        <w:rPr>
          <w:rFonts w:ascii="Times New Roman" w:hAnsi="Times New Roman" w:cs="Times New Roman"/>
        </w:rPr>
        <w:t>информационных</w:t>
      </w:r>
      <w:proofErr w:type="gramEnd"/>
    </w:p>
    <w:p w:rsidR="002B3E84" w:rsidRPr="00350553" w:rsidRDefault="002B3E84" w:rsidP="002B3E84">
      <w:pPr>
        <w:pStyle w:val="a5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 технологий и массовых коммуникаций </w:t>
      </w:r>
      <w:proofErr w:type="gramStart"/>
      <w:r w:rsidRPr="00350553">
        <w:rPr>
          <w:rFonts w:ascii="Times New Roman" w:hAnsi="Times New Roman" w:cs="Times New Roman"/>
        </w:rPr>
        <w:t>по</w:t>
      </w:r>
      <w:proofErr w:type="gramEnd"/>
    </w:p>
    <w:p w:rsidR="002B3E84" w:rsidRDefault="002B3E84" w:rsidP="002B3E84">
      <w:pPr>
        <w:jc w:val="right"/>
      </w:pPr>
      <w:r>
        <w:t>Кабардино-Балкарской Республике</w:t>
      </w:r>
    </w:p>
    <w:p w:rsidR="002B3E84" w:rsidRDefault="002B3E84" w:rsidP="002B3E84">
      <w:pPr>
        <w:jc w:val="right"/>
      </w:pPr>
    </w:p>
    <w:p w:rsidR="002B3E84" w:rsidRDefault="002B3E84" w:rsidP="002B3E84">
      <w:pPr>
        <w:jc w:val="right"/>
      </w:pPr>
      <w:r>
        <w:t xml:space="preserve">Ю.Н. </w:t>
      </w:r>
      <w:proofErr w:type="spellStart"/>
      <w:r>
        <w:t>Бочарову</w:t>
      </w:r>
      <w:proofErr w:type="spellEnd"/>
    </w:p>
    <w:p w:rsidR="002B3E84" w:rsidRPr="00350553" w:rsidRDefault="002B3E84" w:rsidP="002B3E84">
      <w:pPr>
        <w:jc w:val="right"/>
      </w:pPr>
    </w:p>
    <w:p w:rsidR="002B3E84" w:rsidRPr="00350553" w:rsidRDefault="002B3E84" w:rsidP="002B3E84">
      <w:pPr>
        <w:jc w:val="right"/>
        <w:rPr>
          <w:color w:val="000000"/>
        </w:rPr>
      </w:pPr>
      <w:proofErr w:type="spellStart"/>
      <w:r>
        <w:rPr>
          <w:color w:val="000000"/>
        </w:rPr>
        <w:t>Шогенцукова</w:t>
      </w:r>
      <w:proofErr w:type="spellEnd"/>
      <w:r>
        <w:rPr>
          <w:color w:val="000000"/>
        </w:rPr>
        <w:t xml:space="preserve"> пр., д. 14, </w:t>
      </w:r>
    </w:p>
    <w:p w:rsidR="002B3E84" w:rsidRPr="00166E97" w:rsidRDefault="00384F8E" w:rsidP="002B3E84">
      <w:pPr>
        <w:jc w:val="right"/>
        <w:rPr>
          <w:sz w:val="20"/>
          <w:szCs w:val="20"/>
        </w:rPr>
      </w:pPr>
      <w:r w:rsidRPr="00350553">
        <w:rPr>
          <w:color w:val="000000"/>
        </w:rPr>
        <w:t>г</w:t>
      </w:r>
      <w:r>
        <w:rPr>
          <w:color w:val="000000"/>
        </w:rPr>
        <w:t xml:space="preserve">. Нальчик, КБР, </w:t>
      </w:r>
      <w:r w:rsidR="00C8144A">
        <w:rPr>
          <w:color w:val="000000"/>
        </w:rPr>
        <w:t>360051</w:t>
      </w:r>
    </w:p>
    <w:p w:rsidR="002B3E84" w:rsidRDefault="002B3E84" w:rsidP="002B3E84">
      <w:pPr>
        <w:pStyle w:val="a5"/>
        <w:jc w:val="center"/>
        <w:rPr>
          <w:rStyle w:val="a6"/>
          <w:rFonts w:ascii="Times New Roman" w:hAnsi="Times New Roman" w:cs="Times New Roman"/>
          <w:bCs/>
          <w:color w:val="000000"/>
        </w:rPr>
      </w:pPr>
    </w:p>
    <w:p w:rsidR="002B3E84" w:rsidRDefault="002B3E84" w:rsidP="002B3E84"/>
    <w:p w:rsidR="002B3E84" w:rsidRDefault="002B3E84" w:rsidP="002B3E84">
      <w:pPr>
        <w:ind w:firstLine="709"/>
        <w:jc w:val="center"/>
        <w:rPr>
          <w:b/>
        </w:rPr>
      </w:pPr>
      <w:r>
        <w:rPr>
          <w:b/>
        </w:rPr>
        <w:t>УВЕДОМЛЕНИЕ</w:t>
      </w:r>
    </w:p>
    <w:p w:rsidR="002B3E84" w:rsidRDefault="002B3E84" w:rsidP="002B3E84">
      <w:pPr>
        <w:ind w:firstLine="709"/>
        <w:jc w:val="center"/>
        <w:rPr>
          <w:b/>
        </w:rPr>
      </w:pPr>
      <w:r>
        <w:rPr>
          <w:b/>
        </w:rPr>
        <w:t>об обработке (о намерении осуществлять обработку) персональных данных</w:t>
      </w:r>
    </w:p>
    <w:p w:rsidR="002B3E84" w:rsidRDefault="002B3E84" w:rsidP="002B3E84">
      <w:pPr>
        <w:ind w:firstLine="709"/>
        <w:jc w:val="center"/>
        <w:rPr>
          <w:b/>
        </w:rPr>
      </w:pPr>
    </w:p>
    <w:p w:rsidR="002B3E84" w:rsidRDefault="002B3E84" w:rsidP="002B3E84">
      <w:pPr>
        <w:ind w:firstLine="709"/>
        <w:jc w:val="center"/>
        <w:rPr>
          <w:b/>
        </w:rPr>
      </w:pPr>
    </w:p>
    <w:p w:rsidR="002B3E84" w:rsidRDefault="002B3E84" w:rsidP="00993D00">
      <w:pPr>
        <w:pStyle w:val="ab"/>
        <w:numPr>
          <w:ilvl w:val="0"/>
          <w:numId w:val="2"/>
        </w:numPr>
        <w:suppressAutoHyphens w:val="0"/>
      </w:pPr>
      <w:r w:rsidRPr="00993D00">
        <w:rPr>
          <w:b/>
        </w:rPr>
        <w:t>Наименование оператора:</w:t>
      </w:r>
      <w:r>
        <w:t xml:space="preserve"> полное наименование – </w:t>
      </w:r>
      <w:r w:rsidRPr="00FA0198">
        <w:t>Муниципальное казенное учреждение культуры «</w:t>
      </w:r>
      <w:r w:rsidR="00FA0198">
        <w:t>Культурно-досуговый центр сельского поселения Алтуд</w:t>
      </w:r>
      <w:r w:rsidR="00CD4EBE">
        <w:t xml:space="preserve"> </w:t>
      </w:r>
      <w:r w:rsidR="00FA0198">
        <w:t>Прохладненского муниципального района</w:t>
      </w:r>
      <w:r w:rsidRPr="00FA0198">
        <w:t xml:space="preserve">» </w:t>
      </w:r>
      <w:r w:rsidR="00FA0198">
        <w:t>Кабардино-Балкарской Республики</w:t>
      </w:r>
      <w:r w:rsidRPr="00FA0198">
        <w:t>;</w:t>
      </w:r>
    </w:p>
    <w:p w:rsidR="002B3E84" w:rsidRPr="007D0074" w:rsidRDefault="002B3E84" w:rsidP="002B3E84">
      <w:pPr>
        <w:pStyle w:val="a3"/>
        <w:spacing w:before="0" w:after="0"/>
        <w:jc w:val="both"/>
        <w:rPr>
          <w:color w:val="FF0000"/>
        </w:rPr>
      </w:pPr>
      <w:r w:rsidRPr="00E81803">
        <w:rPr>
          <w:b/>
        </w:rPr>
        <w:t>сокращенное наименование</w:t>
      </w:r>
      <w:r w:rsidRPr="00914A64">
        <w:t xml:space="preserve"> – </w:t>
      </w:r>
      <w:r w:rsidR="00766BAA" w:rsidRPr="00766BAA">
        <w:t xml:space="preserve">МКУК «КДЦ </w:t>
      </w:r>
      <w:proofErr w:type="spellStart"/>
      <w:r w:rsidR="00766BAA" w:rsidRPr="00766BAA">
        <w:t>с.п</w:t>
      </w:r>
      <w:proofErr w:type="spellEnd"/>
      <w:r w:rsidR="00766BAA" w:rsidRPr="00766BAA">
        <w:t>. Алтуд»</w:t>
      </w:r>
    </w:p>
    <w:p w:rsidR="002B3E84" w:rsidRPr="003706FE" w:rsidRDefault="002B3E84" w:rsidP="002B3E84">
      <w:pPr>
        <w:pStyle w:val="a3"/>
        <w:spacing w:before="0" w:after="0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2B3E84" w:rsidRPr="00766BAA" w:rsidRDefault="002B3E84" w:rsidP="002B3E84">
      <w:pPr>
        <w:pStyle w:val="a3"/>
        <w:spacing w:before="0" w:after="0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  <w:b/>
        </w:rPr>
        <w:t>Регион</w:t>
      </w:r>
      <w:proofErr w:type="gramStart"/>
      <w:r w:rsidRPr="00E9389D">
        <w:rPr>
          <w:rFonts w:ascii="Times New Roman CYR" w:hAnsi="Times New Roman CYR" w:cs="Times New Roman CYR"/>
          <w:b/>
        </w:rPr>
        <w:t>:</w:t>
      </w:r>
      <w:r w:rsidR="00766BAA">
        <w:rPr>
          <w:rFonts w:ascii="Times New Roman CYR" w:hAnsi="Times New Roman CYR" w:cs="Times New Roman CYR"/>
        </w:rPr>
        <w:t>К</w:t>
      </w:r>
      <w:proofErr w:type="gramEnd"/>
      <w:r w:rsidR="00766BAA">
        <w:rPr>
          <w:rFonts w:ascii="Times New Roman CYR" w:hAnsi="Times New Roman CYR" w:cs="Times New Roman CYR"/>
        </w:rPr>
        <w:t>абардино-Балкарская</w:t>
      </w:r>
      <w:proofErr w:type="spellEnd"/>
      <w:r w:rsidR="00766BAA">
        <w:rPr>
          <w:rFonts w:ascii="Times New Roman CYR" w:hAnsi="Times New Roman CYR" w:cs="Times New Roman CYR"/>
        </w:rPr>
        <w:t xml:space="preserve"> Республика</w:t>
      </w:r>
    </w:p>
    <w:p w:rsidR="002B3E84" w:rsidRPr="003706FE" w:rsidRDefault="002B3E84" w:rsidP="002B3E84">
      <w:pPr>
        <w:jc w:val="both"/>
        <w:rPr>
          <w:rFonts w:ascii="Times New Roman CYR" w:hAnsi="Times New Roman CYR" w:cs="Times New Roman CYR"/>
          <w:sz w:val="16"/>
          <w:szCs w:val="16"/>
        </w:rPr>
      </w:pPr>
    </w:p>
    <w:p w:rsidR="002B3E84" w:rsidRDefault="002B3E84" w:rsidP="002B3E84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 xml:space="preserve">ИНН </w:t>
      </w:r>
      <w:r w:rsidR="00766BAA">
        <w:rPr>
          <w:rFonts w:ascii="Times New Roman CYR" w:hAnsi="Times New Roman CYR" w:cs="Times New Roman CYR"/>
        </w:rPr>
        <w:t>0716004119</w:t>
      </w:r>
    </w:p>
    <w:p w:rsidR="002B3E84" w:rsidRDefault="002B3E84" w:rsidP="002B3E8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КПП </w:t>
      </w:r>
      <w:r w:rsidR="00766BAA">
        <w:rPr>
          <w:rFonts w:ascii="Times New Roman CYR" w:hAnsi="Times New Roman CYR" w:cs="Times New Roman CYR"/>
        </w:rPr>
        <w:t>071601001</w:t>
      </w:r>
    </w:p>
    <w:p w:rsidR="002B3E84" w:rsidRDefault="002B3E84" w:rsidP="002B3E84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 xml:space="preserve">ОГРН </w:t>
      </w:r>
      <w:r w:rsidR="00766BAA">
        <w:rPr>
          <w:rFonts w:ascii="Times New Roman CYR" w:hAnsi="Times New Roman CYR" w:cs="Times New Roman CYR"/>
        </w:rPr>
        <w:t>1060716001939</w:t>
      </w:r>
    </w:p>
    <w:p w:rsidR="00920EDF" w:rsidRDefault="002B3E84" w:rsidP="002B3E84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>ОКОПФ</w:t>
      </w:r>
      <w:r w:rsidR="00A95A1A">
        <w:rPr>
          <w:rFonts w:ascii="Times New Roman CYR" w:hAnsi="Times New Roman CYR" w:cs="Times New Roman CYR"/>
        </w:rPr>
        <w:t>72</w:t>
      </w:r>
    </w:p>
    <w:p w:rsidR="002B3E84" w:rsidRPr="004D3AEA" w:rsidRDefault="002B3E84" w:rsidP="002B3E84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>ОКВЭД</w:t>
      </w:r>
      <w:r w:rsidR="007F654D">
        <w:rPr>
          <w:rFonts w:ascii="Times New Roman CYR" w:hAnsi="Times New Roman CYR" w:cs="Times New Roman CYR"/>
        </w:rPr>
        <w:t xml:space="preserve"> </w:t>
      </w:r>
      <w:r w:rsidR="008D50A8">
        <w:rPr>
          <w:rFonts w:ascii="Times New Roman CYR" w:hAnsi="Times New Roman CYR" w:cs="Times New Roman CYR"/>
          <w:color w:val="FF0000"/>
        </w:rPr>
        <w:t>90.04</w:t>
      </w:r>
    </w:p>
    <w:p w:rsidR="002B3E84" w:rsidRPr="004D3AEA" w:rsidRDefault="002B3E84" w:rsidP="002B3E84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>ОКПО</w:t>
      </w:r>
      <w:r w:rsidR="00920EDF" w:rsidRPr="00B213C4">
        <w:rPr>
          <w:color w:val="333333"/>
          <w:shd w:val="clear" w:color="auto" w:fill="FFFFFF"/>
        </w:rPr>
        <w:t>74886019</w:t>
      </w:r>
    </w:p>
    <w:p w:rsidR="002B3E84" w:rsidRDefault="002B3E84" w:rsidP="002B3E84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>ОКОГУ</w:t>
      </w:r>
      <w:r w:rsidR="00A95A1A">
        <w:rPr>
          <w:rFonts w:ascii="Times New Roman CYR" w:hAnsi="Times New Roman CYR" w:cs="Times New Roman CYR"/>
        </w:rPr>
        <w:t xml:space="preserve"> 4210007</w:t>
      </w:r>
    </w:p>
    <w:p w:rsidR="002B3E84" w:rsidRPr="00307C53" w:rsidRDefault="002B3E84" w:rsidP="002B3E84">
      <w:pPr>
        <w:jc w:val="both"/>
      </w:pPr>
      <w:r w:rsidRPr="00307C53">
        <w:t>ОКФС</w:t>
      </w:r>
      <w:r w:rsidR="00B213C4">
        <w:t xml:space="preserve"> 14</w:t>
      </w:r>
    </w:p>
    <w:p w:rsidR="002B3E84" w:rsidRPr="00D70A73" w:rsidRDefault="002B3E84" w:rsidP="002B3E84">
      <w:pPr>
        <w:jc w:val="both"/>
        <w:rPr>
          <w:sz w:val="32"/>
        </w:rPr>
      </w:pPr>
      <w:r w:rsidRPr="00307C53">
        <w:t>ОКАТО</w:t>
      </w:r>
      <w:r w:rsidR="00B213C4" w:rsidRPr="00D70A73">
        <w:rPr>
          <w:color w:val="333333"/>
          <w:szCs w:val="21"/>
          <w:shd w:val="clear" w:color="auto" w:fill="FFFFFF"/>
        </w:rPr>
        <w:t>83225000004</w:t>
      </w:r>
    </w:p>
    <w:p w:rsidR="002B3E84" w:rsidRPr="003706FE" w:rsidRDefault="002B3E84" w:rsidP="002B3E84">
      <w:pPr>
        <w:ind w:firstLine="709"/>
        <w:rPr>
          <w:b/>
          <w:sz w:val="16"/>
          <w:szCs w:val="16"/>
        </w:rPr>
      </w:pPr>
    </w:p>
    <w:p w:rsidR="002B3E84" w:rsidRPr="00B46FD8" w:rsidRDefault="002B3E84" w:rsidP="002B3E84">
      <w:pPr>
        <w:rPr>
          <w:color w:val="FF0000"/>
        </w:rPr>
      </w:pPr>
      <w:r>
        <w:rPr>
          <w:b/>
        </w:rPr>
        <w:t xml:space="preserve">Тип оператора: </w:t>
      </w:r>
      <w:r w:rsidRPr="00292B39">
        <w:t>Юридическое лицо</w:t>
      </w:r>
    </w:p>
    <w:p w:rsidR="002B3E84" w:rsidRPr="003706FE" w:rsidRDefault="002B3E84" w:rsidP="002B3E84">
      <w:pPr>
        <w:pStyle w:val="a5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B3E84" w:rsidRPr="002A4658" w:rsidRDefault="002B3E84" w:rsidP="002B3E84">
      <w:pPr>
        <w:pStyle w:val="a5"/>
        <w:rPr>
          <w:rFonts w:ascii="Times New Roman" w:hAnsi="Times New Roman" w:cs="Times New Roman"/>
          <w:color w:val="FF0000"/>
        </w:rPr>
      </w:pPr>
      <w:r w:rsidRPr="000D4697">
        <w:rPr>
          <w:rFonts w:ascii="Times New Roman" w:hAnsi="Times New Roman" w:cs="Times New Roman"/>
          <w:b/>
          <w:color w:val="000000"/>
        </w:rPr>
        <w:t>Адрес местонахождения:</w:t>
      </w:r>
      <w:r w:rsidR="00292B39" w:rsidRPr="00292B39">
        <w:rPr>
          <w:rFonts w:ascii="Times New Roman" w:hAnsi="Times New Roman" w:cs="Times New Roman"/>
        </w:rPr>
        <w:t>361026</w:t>
      </w:r>
      <w:r w:rsidRPr="00292B39">
        <w:rPr>
          <w:rFonts w:ascii="Times New Roman" w:hAnsi="Times New Roman" w:cs="Times New Roman"/>
        </w:rPr>
        <w:t xml:space="preserve">,Кабардино-Балкарская Республика, </w:t>
      </w:r>
      <w:proofErr w:type="spellStart"/>
      <w:r w:rsidR="00292B39" w:rsidRPr="00292B39">
        <w:rPr>
          <w:rFonts w:ascii="Times New Roman" w:hAnsi="Times New Roman" w:cs="Times New Roman"/>
        </w:rPr>
        <w:t>Прохладненский</w:t>
      </w:r>
      <w:proofErr w:type="spellEnd"/>
      <w:r w:rsidRPr="00292B39">
        <w:rPr>
          <w:rFonts w:ascii="Times New Roman" w:hAnsi="Times New Roman" w:cs="Times New Roman"/>
        </w:rPr>
        <w:t xml:space="preserve"> район, </w:t>
      </w:r>
      <w:r w:rsidR="00993D00" w:rsidRPr="007B0F22">
        <w:rPr>
          <w:rFonts w:ascii="Times New Roman" w:hAnsi="Times New Roman" w:cs="Times New Roman"/>
        </w:rPr>
        <w:t>село</w:t>
      </w:r>
      <w:r w:rsidR="00CD4EBE">
        <w:rPr>
          <w:rFonts w:ascii="Times New Roman" w:hAnsi="Times New Roman" w:cs="Times New Roman"/>
        </w:rPr>
        <w:t xml:space="preserve"> </w:t>
      </w:r>
      <w:r w:rsidR="00292B39" w:rsidRPr="00292B39">
        <w:rPr>
          <w:rFonts w:ascii="Times New Roman" w:hAnsi="Times New Roman" w:cs="Times New Roman"/>
        </w:rPr>
        <w:t>Алтуд</w:t>
      </w:r>
      <w:r w:rsidRPr="00292B39">
        <w:rPr>
          <w:rFonts w:ascii="Times New Roman" w:hAnsi="Times New Roman" w:cs="Times New Roman"/>
        </w:rPr>
        <w:t xml:space="preserve">, </w:t>
      </w:r>
      <w:r w:rsidR="00993D00" w:rsidRPr="007B0F22">
        <w:rPr>
          <w:rStyle w:val="z1"/>
          <w:rFonts w:ascii="Times New Roman" w:hAnsi="Times New Roman"/>
          <w:b w:val="0"/>
          <w:color w:val="auto"/>
          <w:sz w:val="24"/>
          <w:szCs w:val="24"/>
        </w:rPr>
        <w:t>улица</w:t>
      </w:r>
      <w:r w:rsidR="00CD4EBE">
        <w:rPr>
          <w:rStyle w:val="z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292B39" w:rsidRPr="00292B39">
        <w:rPr>
          <w:rStyle w:val="z1"/>
          <w:rFonts w:ascii="Times New Roman" w:hAnsi="Times New Roman"/>
          <w:b w:val="0"/>
          <w:color w:val="auto"/>
          <w:sz w:val="24"/>
          <w:szCs w:val="24"/>
        </w:rPr>
        <w:t>Комсомольская</w:t>
      </w:r>
      <w:r w:rsidRPr="00292B39">
        <w:rPr>
          <w:rStyle w:val="z1"/>
          <w:rFonts w:ascii="Times New Roman" w:hAnsi="Times New Roman"/>
          <w:b w:val="0"/>
          <w:color w:val="auto"/>
          <w:sz w:val="24"/>
          <w:szCs w:val="24"/>
        </w:rPr>
        <w:t xml:space="preserve">, д. </w:t>
      </w:r>
      <w:r w:rsidR="00292B39" w:rsidRPr="00292B39">
        <w:rPr>
          <w:rStyle w:val="z1"/>
          <w:rFonts w:ascii="Times New Roman" w:hAnsi="Times New Roman"/>
          <w:b w:val="0"/>
          <w:color w:val="auto"/>
          <w:sz w:val="24"/>
          <w:szCs w:val="24"/>
        </w:rPr>
        <w:t>34</w:t>
      </w:r>
      <w:r w:rsidRPr="00292B39">
        <w:rPr>
          <w:rFonts w:ascii="Times New Roman" w:hAnsi="Times New Roman" w:cs="Times New Roman"/>
          <w:shd w:val="clear" w:color="auto" w:fill="FFFFFF"/>
        </w:rPr>
        <w:t>.</w:t>
      </w:r>
    </w:p>
    <w:p w:rsidR="002B3E84" w:rsidRDefault="002B3E84" w:rsidP="00292B39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0D4697">
        <w:rPr>
          <w:rFonts w:ascii="Times New Roman" w:hAnsi="Times New Roman" w:cs="Times New Roman"/>
          <w:b/>
          <w:color w:val="000000"/>
        </w:rPr>
        <w:t>Почтовый адрес оператора:</w:t>
      </w:r>
      <w:r w:rsidR="00292B39" w:rsidRPr="00292B39">
        <w:rPr>
          <w:rFonts w:ascii="Times New Roman" w:hAnsi="Times New Roman" w:cs="Times New Roman"/>
        </w:rPr>
        <w:t xml:space="preserve">361026, Россия, Кабардино-Балкарская Республика, </w:t>
      </w:r>
      <w:proofErr w:type="spellStart"/>
      <w:r w:rsidR="00292B39" w:rsidRPr="00292B39">
        <w:rPr>
          <w:rFonts w:ascii="Times New Roman" w:hAnsi="Times New Roman" w:cs="Times New Roman"/>
        </w:rPr>
        <w:t>Прохладненский</w:t>
      </w:r>
      <w:proofErr w:type="spellEnd"/>
      <w:r w:rsidR="00292B39" w:rsidRPr="00292B39">
        <w:rPr>
          <w:rFonts w:ascii="Times New Roman" w:hAnsi="Times New Roman" w:cs="Times New Roman"/>
        </w:rPr>
        <w:t xml:space="preserve"> район, </w:t>
      </w:r>
      <w:r w:rsidR="00B55396">
        <w:rPr>
          <w:rFonts w:ascii="Times New Roman" w:hAnsi="Times New Roman" w:cs="Times New Roman"/>
        </w:rPr>
        <w:t>село</w:t>
      </w:r>
      <w:r w:rsidR="00CD4EBE">
        <w:rPr>
          <w:rFonts w:ascii="Times New Roman" w:hAnsi="Times New Roman" w:cs="Times New Roman"/>
        </w:rPr>
        <w:t xml:space="preserve"> </w:t>
      </w:r>
      <w:r w:rsidR="00292B39" w:rsidRPr="00292B39">
        <w:rPr>
          <w:rFonts w:ascii="Times New Roman" w:hAnsi="Times New Roman" w:cs="Times New Roman"/>
        </w:rPr>
        <w:t xml:space="preserve">Алтуд, </w:t>
      </w:r>
      <w:r w:rsidR="00292B39" w:rsidRPr="00292B39">
        <w:rPr>
          <w:rStyle w:val="z1"/>
          <w:rFonts w:ascii="Times New Roman" w:hAnsi="Times New Roman"/>
          <w:b w:val="0"/>
          <w:color w:val="auto"/>
          <w:sz w:val="24"/>
          <w:szCs w:val="24"/>
        </w:rPr>
        <w:t>ул. Комсомольская, д. 34</w:t>
      </w:r>
      <w:r w:rsidR="00292B39" w:rsidRPr="00292B39">
        <w:rPr>
          <w:rFonts w:ascii="Times New Roman" w:hAnsi="Times New Roman" w:cs="Times New Roman"/>
          <w:shd w:val="clear" w:color="auto" w:fill="FFFFFF"/>
        </w:rPr>
        <w:t>.</w:t>
      </w:r>
    </w:p>
    <w:p w:rsidR="00292B39" w:rsidRPr="00292B39" w:rsidRDefault="00292B39" w:rsidP="00292B39">
      <w:pPr>
        <w:rPr>
          <w:lang w:eastAsia="ru-RU"/>
        </w:rPr>
      </w:pPr>
    </w:p>
    <w:p w:rsidR="008D50A8" w:rsidRDefault="002B3E84" w:rsidP="005E48E8">
      <w:pPr>
        <w:jc w:val="both"/>
      </w:pPr>
      <w:r w:rsidRPr="00477CDB">
        <w:rPr>
          <w:b/>
        </w:rPr>
        <w:t>Правовое основание обработки персональных данных</w:t>
      </w:r>
      <w:r>
        <w:t xml:space="preserve">: </w:t>
      </w:r>
      <w:r w:rsidRPr="00477CDB">
        <w:t xml:space="preserve">ст.ст.23, 24 Конституции РФ; </w:t>
      </w:r>
      <w:proofErr w:type="spellStart"/>
      <w:r w:rsidRPr="00477CDB">
        <w:t>ст.ст</w:t>
      </w:r>
      <w:proofErr w:type="spellEnd"/>
      <w:r w:rsidRPr="00477CDB">
        <w:t xml:space="preserve">. 65, 86-90 Трудового кодекса РФ от 30.12.2001 № 197-ФЗ; Гражданский кодекс Российской Федерации; </w:t>
      </w:r>
      <w:r w:rsidR="00C8144A" w:rsidRPr="00477CDB">
        <w:t xml:space="preserve">Федеральным законом от 09.10.1992 № 3612-1 «Основы законодательства РФ о </w:t>
      </w:r>
    </w:p>
    <w:p w:rsidR="005E48E8" w:rsidRDefault="00C8144A" w:rsidP="005E48E8">
      <w:pPr>
        <w:jc w:val="both"/>
      </w:pPr>
      <w:r w:rsidRPr="00477CDB">
        <w:lastRenderedPageBreak/>
        <w:t>культуре»;</w:t>
      </w:r>
      <w:r w:rsidR="008D50A8">
        <w:t xml:space="preserve"> </w:t>
      </w:r>
      <w:proofErr w:type="gramStart"/>
      <w:r w:rsidRPr="00477CDB">
        <w:t xml:space="preserve">Положением об обработке персональных данных </w:t>
      </w:r>
      <w:r w:rsidR="00E21DC6" w:rsidRPr="00FA0198">
        <w:t>Муниципально</w:t>
      </w:r>
      <w:r w:rsidR="00E21DC6">
        <w:t>го</w:t>
      </w:r>
      <w:r w:rsidR="00E21DC6" w:rsidRPr="00FA0198">
        <w:t xml:space="preserve"> казенно</w:t>
      </w:r>
      <w:r w:rsidR="00E21DC6">
        <w:t>го</w:t>
      </w:r>
      <w:r w:rsidR="008D50A8">
        <w:t xml:space="preserve"> </w:t>
      </w:r>
      <w:r w:rsidR="00E21DC6" w:rsidRPr="00FA0198">
        <w:t>учреждени</w:t>
      </w:r>
      <w:r w:rsidR="00E21DC6">
        <w:t>я</w:t>
      </w:r>
      <w:r w:rsidR="00E21DC6" w:rsidRPr="00FA0198">
        <w:t xml:space="preserve"> культуры «</w:t>
      </w:r>
      <w:r w:rsidR="00E21DC6">
        <w:t>Культурно-досуговый центр сельского поселения Алтуд</w:t>
      </w:r>
      <w:r w:rsidR="00CD4EBE">
        <w:t xml:space="preserve"> </w:t>
      </w:r>
      <w:r w:rsidR="00E21DC6">
        <w:t>Прохладненского муниципального района</w:t>
      </w:r>
      <w:r w:rsidR="00E21DC6" w:rsidRPr="00FA0198">
        <w:t xml:space="preserve">» </w:t>
      </w:r>
      <w:r w:rsidR="00E21DC6">
        <w:t>Кабардино-Балкарской Республики</w:t>
      </w:r>
      <w:r w:rsidR="008D50A8">
        <w:t xml:space="preserve"> </w:t>
      </w:r>
      <w:r w:rsidR="00E21DC6" w:rsidRPr="00AC16AF">
        <w:t>от</w:t>
      </w:r>
      <w:r w:rsidR="00AC16AF" w:rsidRPr="00AC16AF">
        <w:t xml:space="preserve"> 10 октября  2018</w:t>
      </w:r>
      <w:r w:rsidR="00AC16AF">
        <w:t>,</w:t>
      </w:r>
      <w:r w:rsidRPr="00477CDB">
        <w:t xml:space="preserve">  Устав </w:t>
      </w:r>
      <w:r w:rsidR="00477CDB" w:rsidRPr="00FA0198">
        <w:t>Муниципально</w:t>
      </w:r>
      <w:r w:rsidR="00477CDB">
        <w:t>го</w:t>
      </w:r>
      <w:r w:rsidR="00477CDB" w:rsidRPr="00FA0198">
        <w:t xml:space="preserve"> казенно</w:t>
      </w:r>
      <w:r w:rsidR="00477CDB">
        <w:t>го</w:t>
      </w:r>
      <w:r w:rsidR="00477CDB" w:rsidRPr="00FA0198">
        <w:t xml:space="preserve"> учреждени</w:t>
      </w:r>
      <w:r w:rsidR="00477CDB">
        <w:t>я</w:t>
      </w:r>
      <w:r w:rsidR="00477CDB" w:rsidRPr="00FA0198">
        <w:t xml:space="preserve"> культуры «</w:t>
      </w:r>
      <w:r w:rsidR="00477CDB">
        <w:t>Культурно-досуговый центр сельского поселения Алтуд</w:t>
      </w:r>
      <w:r w:rsidR="00CD4EBE">
        <w:t xml:space="preserve"> </w:t>
      </w:r>
      <w:r w:rsidR="00477CDB">
        <w:t>Прохладненского муниципального района</w:t>
      </w:r>
      <w:r w:rsidR="00477CDB" w:rsidRPr="00FA0198">
        <w:t xml:space="preserve">» </w:t>
      </w:r>
      <w:r w:rsidR="00477CDB">
        <w:t>Кабардино-Балкарской Республики</w:t>
      </w:r>
      <w:r w:rsidR="00E21DC6">
        <w:t xml:space="preserve">, </w:t>
      </w:r>
      <w:r w:rsidRPr="00477CDB">
        <w:t xml:space="preserve"> утвержденного </w:t>
      </w:r>
      <w:r w:rsidR="00E21DC6">
        <w:t>Постановлением местной администрации сельского посел</w:t>
      </w:r>
      <w:r w:rsidR="00421999">
        <w:t>ения Алтуд</w:t>
      </w:r>
      <w:r w:rsidR="00CD4EBE">
        <w:t xml:space="preserve"> </w:t>
      </w:r>
      <w:r w:rsidR="00421999">
        <w:t>Прохладненского муниципального района</w:t>
      </w:r>
      <w:r w:rsidR="001F5D53">
        <w:t>, утвержденного постановлением местной администрации сельского поселения Алтуд</w:t>
      </w:r>
      <w:r w:rsidR="00CD4EBE">
        <w:t xml:space="preserve"> </w:t>
      </w:r>
      <w:r w:rsidR="001F5D53">
        <w:t>Прохладненского</w:t>
      </w:r>
      <w:r w:rsidR="00CD4EBE">
        <w:t xml:space="preserve"> </w:t>
      </w:r>
      <w:r w:rsidR="001F5D53">
        <w:t>муниципального</w:t>
      </w:r>
      <w:r w:rsidR="00CD4EBE">
        <w:t xml:space="preserve"> </w:t>
      </w:r>
      <w:r w:rsidR="001F5D53">
        <w:t>района</w:t>
      </w:r>
      <w:r w:rsidR="00CD4EBE">
        <w:t xml:space="preserve"> </w:t>
      </w:r>
      <w:r w:rsidR="00421999">
        <w:t>от 19.06.2017</w:t>
      </w:r>
      <w:proofErr w:type="gramEnd"/>
      <w:r w:rsidR="00421999">
        <w:t xml:space="preserve"> №35</w:t>
      </w:r>
      <w:r w:rsidR="00B5771B">
        <w:t>, приказом от</w:t>
      </w:r>
      <w:r w:rsidR="00AC16AF">
        <w:t xml:space="preserve">10 октября </w:t>
      </w:r>
      <w:r w:rsidR="00B5771B" w:rsidRPr="00AC16AF">
        <w:t>2018 №</w:t>
      </w:r>
      <w:r w:rsidR="00AC16AF">
        <w:t>21</w:t>
      </w:r>
      <w:r w:rsidR="00B5771B">
        <w:t xml:space="preserve"> «</w:t>
      </w:r>
      <w:r w:rsidR="005E48E8" w:rsidRPr="00B5771B">
        <w:t xml:space="preserve">Об утверждении Правил обработки и защиты персональных данных в МКУК «КДЦ </w:t>
      </w:r>
      <w:proofErr w:type="spellStart"/>
      <w:r w:rsidR="005E48E8" w:rsidRPr="00B5771B">
        <w:t>с.п</w:t>
      </w:r>
      <w:proofErr w:type="spellEnd"/>
      <w:r w:rsidR="005E48E8" w:rsidRPr="00B5771B">
        <w:t>. Алтуд»</w:t>
      </w:r>
    </w:p>
    <w:p w:rsidR="007B0F22" w:rsidRPr="00373B2C" w:rsidRDefault="007B0F22" w:rsidP="005E48E8">
      <w:pPr>
        <w:jc w:val="both"/>
        <w:rPr>
          <w:b/>
          <w:vanish/>
          <w:color w:val="FF0000"/>
          <w:sz w:val="28"/>
          <w:szCs w:val="28"/>
        </w:rPr>
      </w:pPr>
    </w:p>
    <w:p w:rsidR="002B3E84" w:rsidRPr="00477CDB" w:rsidRDefault="002B3E84" w:rsidP="00993D00">
      <w:pPr>
        <w:pStyle w:val="a3"/>
        <w:spacing w:before="0" w:after="0"/>
        <w:ind w:left="709"/>
        <w:jc w:val="both"/>
        <w:rPr>
          <w:b/>
          <w:sz w:val="16"/>
          <w:szCs w:val="16"/>
        </w:rPr>
      </w:pPr>
    </w:p>
    <w:p w:rsidR="002B3E84" w:rsidRDefault="002B3E84" w:rsidP="002B3E84">
      <w:pPr>
        <w:pStyle w:val="a3"/>
        <w:spacing w:before="0" w:after="0"/>
        <w:jc w:val="both"/>
      </w:pPr>
      <w:r>
        <w:rPr>
          <w:b/>
        </w:rPr>
        <w:t>3. Цель обработки персональных данных:</w:t>
      </w:r>
      <w:r w:rsidR="008D50A8">
        <w:rPr>
          <w:b/>
        </w:rPr>
        <w:t xml:space="preserve"> </w:t>
      </w:r>
      <w:r w:rsidRPr="00342DB7">
        <w:rPr>
          <w:rFonts w:ascii="Times New Roman CYR" w:hAnsi="Times New Roman CYR" w:cs="Times New Roman CYR"/>
        </w:rPr>
        <w:t xml:space="preserve">оформление трудовых отношений, ведение кадрового учёта, оформление гражданско-правовых отношений с оператором, </w:t>
      </w:r>
      <w:r w:rsidR="00C8144A" w:rsidRPr="00342DB7">
        <w:t>обработки, регистрации сведений, необходимых для обеспечения культурно-досуговой деятельности, персональных данных работников, сведений об их профессиональной служебной деятельности</w:t>
      </w:r>
      <w:r w:rsidR="00B55396">
        <w:t xml:space="preserve">, бухгалтерский учет </w:t>
      </w:r>
      <w:r w:rsidR="007F654D">
        <w:t xml:space="preserve">ведет </w:t>
      </w:r>
      <w:r w:rsidR="00B55396">
        <w:t xml:space="preserve">по договору </w:t>
      </w:r>
      <w:r w:rsidR="007F654D">
        <w:t>местная администрация</w:t>
      </w:r>
      <w:r w:rsidR="00B55396">
        <w:t xml:space="preserve"> с</w:t>
      </w:r>
      <w:r w:rsidR="00CD4EBE">
        <w:t xml:space="preserve">ела </w:t>
      </w:r>
      <w:r w:rsidR="00B55396">
        <w:t>Алтуд Прохладненского муниципального района.</w:t>
      </w:r>
    </w:p>
    <w:p w:rsidR="007B0F22" w:rsidRPr="00D3616F" w:rsidRDefault="007B0F22" w:rsidP="002B3E84">
      <w:pPr>
        <w:pStyle w:val="a3"/>
        <w:spacing w:before="0" w:after="0"/>
        <w:jc w:val="both"/>
        <w:rPr>
          <w:b/>
          <w:sz w:val="16"/>
          <w:szCs w:val="16"/>
        </w:rPr>
      </w:pPr>
    </w:p>
    <w:p w:rsidR="002B3E84" w:rsidRPr="00F654B3" w:rsidRDefault="002B3E84" w:rsidP="002B3E84">
      <w:pPr>
        <w:pStyle w:val="a3"/>
        <w:spacing w:before="0" w:after="0"/>
        <w:jc w:val="both"/>
        <w:rPr>
          <w:color w:val="FF0000"/>
        </w:rPr>
      </w:pPr>
      <w:r>
        <w:rPr>
          <w:b/>
        </w:rPr>
        <w:t xml:space="preserve">4. </w:t>
      </w:r>
      <w:proofErr w:type="gramStart"/>
      <w:r w:rsidRPr="002E743F">
        <w:rPr>
          <w:rFonts w:ascii="Times New Roman CYR" w:hAnsi="Times New Roman CYR" w:cs="Times New Roman CYR"/>
          <w:b/>
        </w:rPr>
        <w:t>Осуществляет обработку</w:t>
      </w:r>
      <w:r w:rsidR="008D50A8">
        <w:rPr>
          <w:rFonts w:ascii="Times New Roman CYR" w:hAnsi="Times New Roman CYR" w:cs="Times New Roman CYR"/>
          <w:b/>
        </w:rPr>
        <w:t xml:space="preserve"> </w:t>
      </w:r>
      <w:r w:rsidRPr="002E743F">
        <w:rPr>
          <w:rFonts w:ascii="Times New Roman CYR" w:hAnsi="Times New Roman CYR" w:cs="Times New Roman CYR"/>
          <w:b/>
        </w:rPr>
        <w:t xml:space="preserve">следующих категорий </w:t>
      </w:r>
      <w:r w:rsidR="00E616B9" w:rsidRPr="002E743F">
        <w:rPr>
          <w:rFonts w:ascii="Times New Roman CYR" w:hAnsi="Times New Roman CYR" w:cs="Times New Roman CYR"/>
          <w:b/>
        </w:rPr>
        <w:t>персональных данных</w:t>
      </w:r>
      <w:r>
        <w:rPr>
          <w:rFonts w:ascii="Times New Roman CYR" w:hAnsi="Times New Roman CYR" w:cs="Times New Roman CYR"/>
        </w:rPr>
        <w:t xml:space="preserve">: </w:t>
      </w:r>
      <w:r w:rsidRPr="00471284">
        <w:t>фамилия, имя, отчество; доходы; профессия; образование; имущественное положение; социальное положение; семейное положение; адрес; место рождения; дата рождения; месяц рождения; год рождения.</w:t>
      </w:r>
      <w:proofErr w:type="gramEnd"/>
    </w:p>
    <w:p w:rsidR="002B3E84" w:rsidRDefault="002B3E84" w:rsidP="002B3E84">
      <w:pPr>
        <w:pStyle w:val="a3"/>
        <w:spacing w:before="0" w:after="0"/>
        <w:ind w:firstLine="708"/>
        <w:jc w:val="both"/>
        <w:rPr>
          <w:color w:val="FF0000"/>
        </w:rPr>
      </w:pPr>
      <w:r>
        <w:rPr>
          <w:b/>
          <w:bCs/>
          <w:lang w:eastAsia="ru-RU"/>
        </w:rPr>
        <w:t>с</w:t>
      </w:r>
      <w:r w:rsidRPr="0069121B">
        <w:rPr>
          <w:b/>
          <w:bCs/>
          <w:lang w:eastAsia="ru-RU"/>
        </w:rPr>
        <w:t>пециальные категории персональных данных:</w:t>
      </w:r>
      <w:r w:rsidR="008D50A8">
        <w:rPr>
          <w:b/>
          <w:bCs/>
          <w:lang w:eastAsia="ru-RU"/>
        </w:rPr>
        <w:t xml:space="preserve"> </w:t>
      </w:r>
      <w:r w:rsidRPr="00471284">
        <w:rPr>
          <w:bCs/>
          <w:lang w:eastAsia="ru-RU"/>
        </w:rPr>
        <w:t>национальная принадлежность,</w:t>
      </w:r>
      <w:r w:rsidRPr="00471284">
        <w:t xml:space="preserve"> состояние здоровья; судимость;</w:t>
      </w:r>
    </w:p>
    <w:p w:rsidR="002B3E84" w:rsidRPr="00471284" w:rsidRDefault="002B3E84" w:rsidP="002B3E84">
      <w:pPr>
        <w:pStyle w:val="a3"/>
        <w:spacing w:before="0" w:after="0"/>
        <w:ind w:firstLine="709"/>
        <w:jc w:val="both"/>
        <w:rPr>
          <w:bCs/>
          <w:lang w:eastAsia="ru-RU"/>
        </w:rPr>
      </w:pPr>
      <w:r w:rsidRPr="00471284">
        <w:t>биометрические данные (фотография);</w:t>
      </w:r>
    </w:p>
    <w:p w:rsidR="002B3E84" w:rsidRPr="0075630D" w:rsidRDefault="002B3E84" w:rsidP="002B3E84">
      <w:pPr>
        <w:ind w:firstLine="708"/>
        <w:rPr>
          <w:i/>
        </w:rPr>
      </w:pPr>
      <w:r w:rsidRPr="000D4697">
        <w:rPr>
          <w:b/>
        </w:rPr>
        <w:t>а также</w:t>
      </w:r>
      <w:r w:rsidRPr="005E4D4C">
        <w:rPr>
          <w:i/>
        </w:rPr>
        <w:t>:</w:t>
      </w:r>
      <w:r w:rsidR="008D50A8">
        <w:rPr>
          <w:i/>
        </w:rPr>
        <w:t xml:space="preserve"> </w:t>
      </w:r>
      <w:r w:rsidRPr="00471284">
        <w:t>данные документа, удостоверяющего личность; ИНН; СНИЛС; пол; сведения о воинской обязанности и военной службе; сведения о родственниках; контактные телефоны;</w:t>
      </w:r>
    </w:p>
    <w:p w:rsidR="002B3E84" w:rsidRPr="00D17711" w:rsidRDefault="002B3E84" w:rsidP="002B3E84">
      <w:pPr>
        <w:pStyle w:val="a5"/>
        <w:ind w:firstLine="708"/>
        <w:rPr>
          <w:rStyle w:val="a7"/>
          <w:rFonts w:ascii="Times New Roman" w:hAnsi="Times New Roman" w:cs="Times New Roman"/>
          <w:color w:val="00B0F0"/>
          <w:sz w:val="18"/>
          <w:szCs w:val="18"/>
          <w:shd w:val="clear" w:color="auto" w:fill="FFFFFF"/>
        </w:rPr>
      </w:pPr>
    </w:p>
    <w:p w:rsidR="00993D00" w:rsidRPr="00DF3D8B" w:rsidRDefault="002B3E84" w:rsidP="002B3E84">
      <w:pPr>
        <w:pStyle w:val="a3"/>
        <w:spacing w:before="0" w:after="0"/>
        <w:jc w:val="both"/>
        <w:rPr>
          <w:rFonts w:ascii="Times New Roman CYR" w:hAnsi="Times New Roman CYR" w:cs="Times New Roman CYR"/>
        </w:rPr>
      </w:pPr>
      <w:r w:rsidRPr="00DF3D8B">
        <w:rPr>
          <w:b/>
        </w:rPr>
        <w:t>5</w:t>
      </w:r>
      <w:r>
        <w:t xml:space="preserve">. </w:t>
      </w:r>
      <w:r>
        <w:rPr>
          <w:b/>
        </w:rPr>
        <w:t>Категории субъектов, персональные данные которых обрабатываются:</w:t>
      </w:r>
      <w:r w:rsidR="00CD4EBE">
        <w:rPr>
          <w:b/>
        </w:rPr>
        <w:t xml:space="preserve"> </w:t>
      </w:r>
      <w:r w:rsidR="00993D00" w:rsidRPr="007B0F22">
        <w:t xml:space="preserve">Работникам, состоящим в трудовых отношениях. Гражданам, пользующимся услугами </w:t>
      </w:r>
      <w:r w:rsidR="007F654D">
        <w:t>культурно-досугового центра</w:t>
      </w:r>
      <w:r w:rsidR="00993D00" w:rsidRPr="00E40A00">
        <w:t>.</w:t>
      </w:r>
    </w:p>
    <w:p w:rsidR="002B3E84" w:rsidRPr="00D3616F" w:rsidRDefault="002B3E84" w:rsidP="002B3E84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p w:rsidR="002B3E84" w:rsidRPr="000D4697" w:rsidRDefault="002B3E84" w:rsidP="002B3E8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Pr="000D4697">
        <w:rPr>
          <w:rFonts w:ascii="Times New Roman" w:hAnsi="Times New Roman" w:cs="Times New Roman"/>
          <w:b/>
        </w:rPr>
        <w:t>. Обработка вышеуказанных персональных данных осуществляется следующим путем:</w:t>
      </w:r>
    </w:p>
    <w:p w:rsidR="00DF3D8B" w:rsidRDefault="002B3E84" w:rsidP="00DF3D8B">
      <w:pPr>
        <w:ind w:firstLine="708"/>
      </w:pPr>
      <w:r w:rsidRPr="00DF3D8B">
        <w:t>- смешанной</w:t>
      </w:r>
      <w:r w:rsidRPr="00DF3D8B">
        <w:rPr>
          <w:rFonts w:ascii="Times New Roman CYR" w:hAnsi="Times New Roman CYR" w:cs="Times New Roman CYR"/>
        </w:rPr>
        <w:t xml:space="preserve"> обработки персональных данных</w:t>
      </w:r>
      <w:r w:rsidRPr="00DF3D8B">
        <w:t>,</w:t>
      </w:r>
    </w:p>
    <w:p w:rsidR="00DF3D8B" w:rsidRDefault="002B3E84" w:rsidP="00DF3D8B">
      <w:pPr>
        <w:ind w:firstLine="708"/>
      </w:pPr>
      <w:r w:rsidRPr="00DF3D8B">
        <w:t xml:space="preserve">- без передачи по внутренней сети юридического лица, </w:t>
      </w:r>
      <w:r w:rsidRPr="00DF3D8B">
        <w:tab/>
      </w:r>
    </w:p>
    <w:p w:rsidR="002B3E84" w:rsidRPr="00DF3D8B" w:rsidRDefault="002B3E84" w:rsidP="00DF3D8B">
      <w:pPr>
        <w:ind w:firstLine="708"/>
      </w:pPr>
      <w:r w:rsidRPr="00DF3D8B">
        <w:t>- с передачей по сети Интернет</w:t>
      </w:r>
      <w:r w:rsidR="00DF3D8B" w:rsidRPr="00DF3D8B">
        <w:t>.</w:t>
      </w:r>
    </w:p>
    <w:p w:rsidR="002B3E84" w:rsidRPr="00D3616F" w:rsidRDefault="002B3E84" w:rsidP="002B3E84">
      <w:pPr>
        <w:pStyle w:val="a5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2B3E84" w:rsidRPr="00DF3D8B" w:rsidRDefault="002B3E84" w:rsidP="002B3E84">
      <w:pPr>
        <w:pStyle w:val="a5"/>
        <w:ind w:firstLine="709"/>
        <w:rPr>
          <w:rFonts w:ascii="Times New Roman" w:hAnsi="Times New Roman" w:cs="Times New Roman"/>
        </w:rPr>
      </w:pPr>
      <w:proofErr w:type="gramStart"/>
      <w:r w:rsidRPr="000D4697">
        <w:rPr>
          <w:rFonts w:ascii="Times New Roman" w:hAnsi="Times New Roman" w:cs="Times New Roman"/>
          <w:b/>
        </w:rPr>
        <w:t>Перечень действий с персональными данными, общее описание используемых оператором способов:</w:t>
      </w:r>
      <w:r w:rsidR="008D50A8">
        <w:rPr>
          <w:rFonts w:ascii="Times New Roman" w:hAnsi="Times New Roman" w:cs="Times New Roman"/>
          <w:b/>
        </w:rPr>
        <w:t xml:space="preserve"> </w:t>
      </w:r>
      <w:r w:rsidRPr="00DF3D8B">
        <w:rPr>
          <w:rFonts w:ascii="Times New Roman" w:hAnsi="Times New Roman" w:cs="Times New Roman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данных. </w:t>
      </w:r>
      <w:proofErr w:type="gramEnd"/>
    </w:p>
    <w:p w:rsidR="002B3E84" w:rsidRPr="00F76C7D" w:rsidRDefault="002B3E84" w:rsidP="002B3E84">
      <w:pPr>
        <w:pStyle w:val="a3"/>
        <w:spacing w:before="0" w:after="0"/>
        <w:jc w:val="both"/>
        <w:rPr>
          <w:b/>
        </w:rPr>
      </w:pPr>
    </w:p>
    <w:p w:rsidR="002B3E84" w:rsidRDefault="002B3E84" w:rsidP="002B3E84">
      <w:pPr>
        <w:pStyle w:val="a3"/>
        <w:spacing w:before="0" w:after="0"/>
        <w:jc w:val="both"/>
        <w:rPr>
          <w:b/>
          <w:iCs/>
        </w:rPr>
      </w:pPr>
      <w:r>
        <w:rPr>
          <w:b/>
          <w:iCs/>
        </w:rPr>
        <w:t>7. О</w:t>
      </w:r>
      <w:r w:rsidRPr="00D947DD">
        <w:rPr>
          <w:b/>
          <w:iCs/>
        </w:rPr>
        <w:t>писание мер, предусмотренных ст. ст. 18.1 и 19 Федерального закона от 27.07.2006 №</w:t>
      </w:r>
      <w:r>
        <w:rPr>
          <w:b/>
          <w:iCs/>
        </w:rPr>
        <w:t xml:space="preserve"> 152-ФЗ «О персональных данных»:</w:t>
      </w:r>
      <w:r w:rsidR="00CD4EBE">
        <w:rPr>
          <w:b/>
          <w:iCs/>
        </w:rPr>
        <w:t xml:space="preserve"> </w:t>
      </w:r>
      <w:r w:rsidRPr="00DF2AD4">
        <w:rPr>
          <w:iCs/>
        </w:rPr>
        <w:t xml:space="preserve">Назначены ответственные за обработку персональных данных, разработаны и утверждены их инструкции. Приказом назначено лицо, ответственное за организацию обработки персональных данных. Опубликован и размещен </w:t>
      </w:r>
      <w:r w:rsidRPr="005605BB">
        <w:rPr>
          <w:iCs/>
        </w:rPr>
        <w:t xml:space="preserve">на </w:t>
      </w:r>
      <w:r w:rsidR="00E616B9" w:rsidRPr="005605BB">
        <w:rPr>
          <w:iCs/>
        </w:rPr>
        <w:t>сайте</w:t>
      </w:r>
      <w:r w:rsidR="00CD4EBE">
        <w:rPr>
          <w:iCs/>
        </w:rPr>
        <w:t xml:space="preserve"> </w:t>
      </w:r>
      <w:r w:rsidR="00E616B9" w:rsidRPr="00DF2AD4">
        <w:rPr>
          <w:iCs/>
        </w:rPr>
        <w:t>организации</w:t>
      </w:r>
      <w:r w:rsidRPr="00DF2AD4">
        <w:rPr>
          <w:iCs/>
        </w:rPr>
        <w:t xml:space="preserve"> документ, определяющий политику в отношении обработки персональных данных. Разработаны локальные акты по вопросам обработки персональных данных. Осуществляется внутренний контроль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данных. Работники,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организации в отношении обработки персональных данных, локальными актами по вопросам обработки персональных данных. Разработана модель угроз безопасности в информационной системе. Обеспечивается учет </w:t>
      </w:r>
      <w:r w:rsidRPr="00DF2AD4">
        <w:rPr>
          <w:iCs/>
        </w:rPr>
        <w:lastRenderedPageBreak/>
        <w:t>машинных носителей персональных данных. Обеспечивается восстановление персональных данных, модифицированных или уничтоженных вследствие несанкционированного доступа к ним. Разработаны правила доступа к персональным данным, обрабатываемым в информационной системе персональных данных, а также обеспечивается регистрации и учета всех действий, совершаемых с персональными данными в информационной системе персональных данных.</w:t>
      </w:r>
    </w:p>
    <w:p w:rsidR="002B3E84" w:rsidRPr="003706FE" w:rsidRDefault="002B3E84" w:rsidP="002B3E84">
      <w:pPr>
        <w:pStyle w:val="a3"/>
        <w:spacing w:before="0" w:after="0"/>
        <w:jc w:val="both"/>
        <w:rPr>
          <w:b/>
          <w:iCs/>
          <w:sz w:val="16"/>
          <w:szCs w:val="16"/>
        </w:rPr>
      </w:pPr>
    </w:p>
    <w:p w:rsidR="002B3E84" w:rsidRPr="005A4199" w:rsidRDefault="002B3E84" w:rsidP="005A4199">
      <w:pPr>
        <w:jc w:val="both"/>
      </w:pPr>
      <w:r w:rsidRPr="005A4199">
        <w:rPr>
          <w:b/>
        </w:rPr>
        <w:t>Средства обеспечения безопасности</w:t>
      </w:r>
      <w:r w:rsidRPr="005A4199">
        <w:t>: используются антивирусные средства защиты информации (</w:t>
      </w:r>
      <w:proofErr w:type="spellStart"/>
      <w:r w:rsidR="005A4199" w:rsidRPr="005A4199">
        <w:t>Dr.WebSecuritySpace</w:t>
      </w:r>
      <w:proofErr w:type="spellEnd"/>
      <w:r w:rsidR="005A4199" w:rsidRPr="005A4199">
        <w:t xml:space="preserve"> 11.0)</w:t>
      </w:r>
      <w:r w:rsidRPr="005A4199">
        <w:t>, присвоение персональных паролей для каждого рабочего места (конкретного работника), наличие средств восстановления системы защиты персональных данных. Установлены запирающиеся металлические шкафы</w:t>
      </w:r>
      <w:r w:rsidR="008D50A8">
        <w:t xml:space="preserve"> </w:t>
      </w:r>
      <w:r w:rsidR="00923B7E" w:rsidRPr="005A4199">
        <w:t>для хранения личных дел работников и персональных данных физических лиц</w:t>
      </w:r>
      <w:r w:rsidR="00D04531">
        <w:t>,</w:t>
      </w:r>
      <w:r w:rsidR="005A4199">
        <w:t xml:space="preserve"> видеонаблюдение</w:t>
      </w:r>
      <w:r w:rsidR="00D04531">
        <w:t>, система оповещения по громкоговорителю</w:t>
      </w:r>
      <w:r w:rsidR="005A4199" w:rsidRPr="005A4199">
        <w:t>.</w:t>
      </w:r>
    </w:p>
    <w:p w:rsidR="002B3E84" w:rsidRPr="003706FE" w:rsidRDefault="002B3E84" w:rsidP="002B3E84">
      <w:pPr>
        <w:widowControl w:val="0"/>
        <w:autoSpaceDE w:val="0"/>
        <w:jc w:val="both"/>
        <w:rPr>
          <w:sz w:val="16"/>
          <w:szCs w:val="16"/>
          <w:lang w:eastAsia="ru-RU"/>
        </w:rPr>
      </w:pPr>
    </w:p>
    <w:p w:rsidR="00255852" w:rsidRDefault="00255852" w:rsidP="002B3E84">
      <w:pPr>
        <w:widowControl w:val="0"/>
        <w:autoSpaceDE w:val="0"/>
        <w:ind w:firstLine="720"/>
        <w:jc w:val="both"/>
        <w:rPr>
          <w:b/>
          <w:iCs/>
        </w:rPr>
      </w:pPr>
    </w:p>
    <w:p w:rsidR="002B3E84" w:rsidRPr="00B2786F" w:rsidRDefault="002B3E84" w:rsidP="00B2786F">
      <w:pPr>
        <w:widowControl w:val="0"/>
        <w:autoSpaceDE w:val="0"/>
        <w:ind w:firstLine="720"/>
        <w:jc w:val="both"/>
        <w:rPr>
          <w:i/>
          <w:lang w:eastAsia="ru-RU"/>
        </w:rPr>
      </w:pPr>
      <w:r>
        <w:rPr>
          <w:b/>
          <w:iCs/>
        </w:rPr>
        <w:t>Шифровальны</w:t>
      </w:r>
      <w:proofErr w:type="gramStart"/>
      <w:r>
        <w:rPr>
          <w:b/>
          <w:iCs/>
        </w:rPr>
        <w:t>е(</w:t>
      </w:r>
      <w:proofErr w:type="gramEnd"/>
      <w:r>
        <w:rPr>
          <w:b/>
          <w:iCs/>
        </w:rPr>
        <w:t>криптографические</w:t>
      </w:r>
      <w:r w:rsidRPr="00D947DD">
        <w:rPr>
          <w:b/>
          <w:iCs/>
        </w:rPr>
        <w:t xml:space="preserve">) </w:t>
      </w:r>
      <w:proofErr w:type="spellStart"/>
      <w:r w:rsidRPr="00D947DD">
        <w:rPr>
          <w:b/>
          <w:iCs/>
        </w:rPr>
        <w:t>средств</w:t>
      </w:r>
      <w:r>
        <w:rPr>
          <w:b/>
          <w:iCs/>
        </w:rPr>
        <w:t>а:</w:t>
      </w:r>
      <w:r w:rsidR="00B2786F" w:rsidRPr="00B2786F">
        <w:rPr>
          <w:iCs/>
        </w:rPr>
        <w:t>а</w:t>
      </w:r>
      <w:proofErr w:type="spellEnd"/>
      <w:r w:rsidR="00B2786F" w:rsidRPr="00B2786F">
        <w:rPr>
          <w:iCs/>
        </w:rPr>
        <w:t>)</w:t>
      </w:r>
      <w:r w:rsidRPr="00B2786F">
        <w:rPr>
          <w:rFonts w:ascii="Times New Roman CYR" w:hAnsi="Times New Roman CYR" w:cs="Times New Roman CYR"/>
        </w:rPr>
        <w:t>используются;</w:t>
      </w:r>
    </w:p>
    <w:p w:rsidR="002B3E84" w:rsidRPr="001F45E7" w:rsidRDefault="002B3E84" w:rsidP="002B3E84">
      <w:pPr>
        <w:pStyle w:val="a5"/>
        <w:ind w:firstLine="709"/>
        <w:rPr>
          <w:rFonts w:ascii="Times New Roman CYR" w:hAnsi="Times New Roman CYR" w:cs="Times New Roman CYR"/>
        </w:rPr>
      </w:pPr>
      <w:r w:rsidRPr="007F47BB">
        <w:rPr>
          <w:rFonts w:ascii="Times New Roman CYR" w:hAnsi="Times New Roman CYR" w:cs="Times New Roman CYR"/>
        </w:rPr>
        <w:t xml:space="preserve">используются: </w:t>
      </w:r>
      <w:proofErr w:type="spellStart"/>
      <w:r w:rsidRPr="007F47BB">
        <w:rPr>
          <w:rFonts w:ascii="Times New Roman CYR" w:hAnsi="Times New Roman CYR" w:cs="Times New Roman CYR"/>
        </w:rPr>
        <w:t>КриптоПро</w:t>
      </w:r>
      <w:proofErr w:type="spellEnd"/>
      <w:proofErr w:type="gramStart"/>
      <w:r w:rsidRPr="007F47BB">
        <w:rPr>
          <w:rFonts w:ascii="Times New Roman CYR" w:hAnsi="Times New Roman CYR" w:cs="Times New Roman CYR"/>
          <w:lang w:val="en-US"/>
        </w:rPr>
        <w:t>CSP</w:t>
      </w:r>
      <w:proofErr w:type="gramEnd"/>
      <w:r w:rsidR="007F654D">
        <w:rPr>
          <w:rFonts w:ascii="Times New Roman CYR" w:hAnsi="Times New Roman CYR" w:cs="Times New Roman CYR"/>
        </w:rPr>
        <w:t xml:space="preserve"> </w:t>
      </w:r>
      <w:r w:rsidR="001F45E7" w:rsidRPr="007F47BB">
        <w:rPr>
          <w:rFonts w:ascii="Times New Roman CYR" w:hAnsi="Times New Roman CYR" w:cs="Times New Roman CYR"/>
        </w:rPr>
        <w:t>4.0.9944</w:t>
      </w:r>
      <w:r w:rsidR="00DD6E19" w:rsidRPr="007F47BB">
        <w:rPr>
          <w:rFonts w:ascii="Times New Roman CYR" w:hAnsi="Times New Roman CYR" w:cs="Times New Roman CYR"/>
        </w:rPr>
        <w:t>;</w:t>
      </w:r>
    </w:p>
    <w:p w:rsidR="002B3E84" w:rsidRPr="001F45E7" w:rsidRDefault="002B3E84" w:rsidP="002B3E84">
      <w:pPr>
        <w:autoSpaceDE w:val="0"/>
        <w:autoSpaceDN w:val="0"/>
        <w:adjustRightInd w:val="0"/>
        <w:ind w:left="-567" w:firstLine="567"/>
        <w:jc w:val="both"/>
      </w:pPr>
      <w:r w:rsidRPr="001F45E7">
        <w:t>уровень криптографической защиты информации: например: КС</w:t>
      </w:r>
      <w:proofErr w:type="gramStart"/>
      <w:r w:rsidRPr="001F45E7">
        <w:t>1</w:t>
      </w:r>
      <w:proofErr w:type="gramEnd"/>
      <w:r w:rsidRPr="001F45E7">
        <w:t xml:space="preserve">, КС2; </w:t>
      </w:r>
    </w:p>
    <w:p w:rsidR="002B3E84" w:rsidRPr="001F45E7" w:rsidRDefault="002B3E84" w:rsidP="002B3E84">
      <w:pPr>
        <w:autoSpaceDE w:val="0"/>
        <w:autoSpaceDN w:val="0"/>
        <w:adjustRightInd w:val="0"/>
        <w:ind w:left="-567" w:firstLine="567"/>
        <w:jc w:val="both"/>
        <w:rPr>
          <w:bCs/>
          <w:lang w:eastAsia="ru-RU"/>
        </w:rPr>
      </w:pPr>
      <w:r w:rsidRPr="001F45E7">
        <w:rPr>
          <w:bCs/>
          <w:lang w:eastAsia="ru-RU"/>
        </w:rPr>
        <w:t xml:space="preserve">уровень специальной защиты от утечки по каналам побочных излучений и наводок, </w:t>
      </w:r>
      <w:r w:rsidRPr="001F45E7">
        <w:t>например: КВ</w:t>
      </w:r>
      <w:r w:rsidRPr="001F45E7">
        <w:rPr>
          <w:bCs/>
          <w:lang w:eastAsia="ru-RU"/>
        </w:rPr>
        <w:t>;</w:t>
      </w:r>
    </w:p>
    <w:p w:rsidR="002B3E84" w:rsidRPr="001F45E7" w:rsidRDefault="002B3E84" w:rsidP="002B3E84">
      <w:pPr>
        <w:autoSpaceDE w:val="0"/>
        <w:autoSpaceDN w:val="0"/>
        <w:adjustRightInd w:val="0"/>
        <w:ind w:left="-567" w:firstLine="567"/>
        <w:jc w:val="both"/>
      </w:pPr>
      <w:r w:rsidRPr="001F45E7">
        <w:rPr>
          <w:bCs/>
          <w:lang w:eastAsia="ru-RU"/>
        </w:rPr>
        <w:t xml:space="preserve">уровень защиты от несанкционированного доступа, </w:t>
      </w:r>
      <w:r w:rsidRPr="001F45E7">
        <w:t>например: АК3;</w:t>
      </w:r>
    </w:p>
    <w:p w:rsidR="001F45E7" w:rsidRPr="000C2759" w:rsidRDefault="001F45E7" w:rsidP="002B3E84">
      <w:pPr>
        <w:pStyle w:val="a5"/>
        <w:ind w:firstLine="709"/>
        <w:rPr>
          <w:rFonts w:ascii="Times New Roman" w:hAnsi="Times New Roman" w:cs="Times New Roman"/>
          <w:b/>
        </w:rPr>
      </w:pPr>
    </w:p>
    <w:p w:rsidR="00EC4ABB" w:rsidRDefault="002B3E84" w:rsidP="002B3E84">
      <w:pPr>
        <w:pStyle w:val="a5"/>
        <w:ind w:firstLine="709"/>
        <w:rPr>
          <w:rFonts w:ascii="Times New Roman" w:hAnsi="Times New Roman" w:cs="Times New Roman"/>
          <w:iCs/>
        </w:rPr>
      </w:pPr>
      <w:proofErr w:type="gramStart"/>
      <w:r w:rsidRPr="003875DD">
        <w:rPr>
          <w:rFonts w:ascii="Times New Roman" w:hAnsi="Times New Roman" w:cs="Times New Roman"/>
          <w:b/>
        </w:rPr>
        <w:t>Ответственный</w:t>
      </w:r>
      <w:proofErr w:type="gramEnd"/>
      <w:r w:rsidRPr="003875DD">
        <w:rPr>
          <w:rFonts w:ascii="Times New Roman" w:hAnsi="Times New Roman" w:cs="Times New Roman"/>
          <w:b/>
        </w:rPr>
        <w:t xml:space="preserve"> за организацию обработки персональных данных</w:t>
      </w:r>
      <w:r w:rsidR="00A420AB">
        <w:rPr>
          <w:rFonts w:ascii="Times New Roman" w:hAnsi="Times New Roman" w:cs="Times New Roman"/>
          <w:b/>
        </w:rPr>
        <w:t>:</w:t>
      </w:r>
      <w:r w:rsidR="008D50A8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proofErr w:type="spellStart"/>
      <w:r w:rsidR="00A420AB" w:rsidRPr="00A420AB">
        <w:rPr>
          <w:rFonts w:ascii="Times New Roman" w:hAnsi="Times New Roman" w:cs="Times New Roman"/>
        </w:rPr>
        <w:t>Люева</w:t>
      </w:r>
      <w:proofErr w:type="spellEnd"/>
      <w:r w:rsidR="007F654D">
        <w:rPr>
          <w:rFonts w:ascii="Times New Roman" w:hAnsi="Times New Roman" w:cs="Times New Roman"/>
        </w:rPr>
        <w:t xml:space="preserve"> </w:t>
      </w:r>
      <w:proofErr w:type="spellStart"/>
      <w:r w:rsidR="00A420AB" w:rsidRPr="00A420AB">
        <w:rPr>
          <w:rFonts w:ascii="Times New Roman" w:hAnsi="Times New Roman" w:cs="Times New Roman"/>
        </w:rPr>
        <w:t>Анфуса</w:t>
      </w:r>
      <w:proofErr w:type="spellEnd"/>
      <w:r w:rsidR="00A420AB" w:rsidRPr="00A420AB">
        <w:rPr>
          <w:rFonts w:ascii="Times New Roman" w:hAnsi="Times New Roman" w:cs="Times New Roman"/>
        </w:rPr>
        <w:t xml:space="preserve"> Мухамедовна</w:t>
      </w:r>
      <w:r w:rsidRPr="003F6BA3">
        <w:rPr>
          <w:rFonts w:ascii="Times New Roman" w:hAnsi="Times New Roman" w:cs="Times New Roman"/>
          <w:iCs/>
        </w:rPr>
        <w:t xml:space="preserve">, </w:t>
      </w:r>
    </w:p>
    <w:p w:rsidR="00EC4ABB" w:rsidRDefault="002B3E84" w:rsidP="002B3E84">
      <w:pPr>
        <w:pStyle w:val="a5"/>
        <w:ind w:firstLine="709"/>
        <w:rPr>
          <w:rFonts w:ascii="Times New Roman" w:hAnsi="Times New Roman" w:cs="Times New Roman"/>
        </w:rPr>
      </w:pPr>
      <w:r w:rsidRPr="003F6BA3">
        <w:rPr>
          <w:rFonts w:ascii="Times New Roman" w:hAnsi="Times New Roman" w:cs="Times New Roman"/>
        </w:rPr>
        <w:t>8 (866</w:t>
      </w:r>
      <w:r w:rsidR="003F6BA3" w:rsidRPr="003F6BA3">
        <w:rPr>
          <w:rFonts w:ascii="Times New Roman" w:hAnsi="Times New Roman" w:cs="Times New Roman"/>
        </w:rPr>
        <w:t>31</w:t>
      </w:r>
      <w:r w:rsidRPr="003F6BA3">
        <w:rPr>
          <w:rFonts w:ascii="Times New Roman" w:hAnsi="Times New Roman" w:cs="Times New Roman"/>
        </w:rPr>
        <w:t>)</w:t>
      </w:r>
      <w:r w:rsidR="003F6BA3" w:rsidRPr="003F6BA3">
        <w:rPr>
          <w:rFonts w:ascii="Times New Roman" w:hAnsi="Times New Roman" w:cs="Times New Roman"/>
        </w:rPr>
        <w:t xml:space="preserve"> 91-2-32</w:t>
      </w:r>
      <w:r w:rsidRPr="003F6BA3">
        <w:rPr>
          <w:rFonts w:ascii="Times New Roman" w:hAnsi="Times New Roman" w:cs="Times New Roman"/>
        </w:rPr>
        <w:t>;</w:t>
      </w:r>
    </w:p>
    <w:p w:rsidR="00EC4ABB" w:rsidRDefault="002B3E84" w:rsidP="002B3E84">
      <w:pPr>
        <w:pStyle w:val="a5"/>
        <w:ind w:firstLine="709"/>
        <w:rPr>
          <w:rFonts w:ascii="Times New Roman" w:hAnsi="Times New Roman" w:cs="Times New Roman"/>
        </w:rPr>
      </w:pPr>
      <w:r w:rsidRPr="003F6BA3">
        <w:rPr>
          <w:rFonts w:ascii="Times New Roman" w:hAnsi="Times New Roman" w:cs="Times New Roman"/>
        </w:rPr>
        <w:t>36</w:t>
      </w:r>
      <w:r w:rsidR="00045C78" w:rsidRPr="003F6BA3">
        <w:rPr>
          <w:rFonts w:ascii="Times New Roman" w:hAnsi="Times New Roman" w:cs="Times New Roman"/>
        </w:rPr>
        <w:t>1</w:t>
      </w:r>
      <w:r w:rsidRPr="003F6BA3">
        <w:rPr>
          <w:rFonts w:ascii="Times New Roman" w:hAnsi="Times New Roman" w:cs="Times New Roman"/>
        </w:rPr>
        <w:t>0</w:t>
      </w:r>
      <w:r w:rsidR="00045C78" w:rsidRPr="003F6BA3">
        <w:rPr>
          <w:rFonts w:ascii="Times New Roman" w:hAnsi="Times New Roman" w:cs="Times New Roman"/>
        </w:rPr>
        <w:t xml:space="preserve">26, КБР, </w:t>
      </w:r>
      <w:proofErr w:type="spellStart"/>
      <w:r w:rsidR="00045C78" w:rsidRPr="003F6BA3">
        <w:rPr>
          <w:rFonts w:ascii="Times New Roman" w:hAnsi="Times New Roman" w:cs="Times New Roman"/>
        </w:rPr>
        <w:t>Прохладненский</w:t>
      </w:r>
      <w:proofErr w:type="spellEnd"/>
      <w:r w:rsidR="00CD4EBE">
        <w:rPr>
          <w:rFonts w:ascii="Times New Roman" w:hAnsi="Times New Roman" w:cs="Times New Roman"/>
        </w:rPr>
        <w:t xml:space="preserve"> </w:t>
      </w:r>
      <w:r w:rsidR="00045C78" w:rsidRPr="003F6BA3">
        <w:rPr>
          <w:rFonts w:ascii="Times New Roman" w:hAnsi="Times New Roman" w:cs="Times New Roman"/>
        </w:rPr>
        <w:t>район</w:t>
      </w:r>
      <w:r w:rsidRPr="003F6BA3">
        <w:rPr>
          <w:rFonts w:ascii="Times New Roman" w:hAnsi="Times New Roman" w:cs="Times New Roman"/>
        </w:rPr>
        <w:t>,</w:t>
      </w:r>
      <w:r w:rsidR="00CD4EBE">
        <w:rPr>
          <w:rFonts w:ascii="Times New Roman" w:hAnsi="Times New Roman" w:cs="Times New Roman"/>
        </w:rPr>
        <w:t xml:space="preserve"> село</w:t>
      </w:r>
      <w:r w:rsidR="00045C78" w:rsidRPr="003F6BA3">
        <w:rPr>
          <w:rFonts w:ascii="Times New Roman" w:hAnsi="Times New Roman" w:cs="Times New Roman"/>
        </w:rPr>
        <w:t xml:space="preserve"> Алтуд,</w:t>
      </w:r>
      <w:r w:rsidR="00CD4EBE">
        <w:rPr>
          <w:rFonts w:ascii="Times New Roman" w:hAnsi="Times New Roman" w:cs="Times New Roman"/>
        </w:rPr>
        <w:t xml:space="preserve"> улица</w:t>
      </w:r>
      <w:r w:rsidR="00045C78" w:rsidRPr="003F6BA3">
        <w:rPr>
          <w:rFonts w:ascii="Times New Roman" w:hAnsi="Times New Roman" w:cs="Times New Roman"/>
        </w:rPr>
        <w:t xml:space="preserve"> Комсомольская</w:t>
      </w:r>
      <w:r w:rsidR="00CD4EBE">
        <w:rPr>
          <w:rFonts w:ascii="Times New Roman" w:hAnsi="Times New Roman" w:cs="Times New Roman"/>
        </w:rPr>
        <w:t>, д.</w:t>
      </w:r>
      <w:r w:rsidR="00045C78" w:rsidRPr="003F6BA3">
        <w:rPr>
          <w:rFonts w:ascii="Times New Roman" w:hAnsi="Times New Roman" w:cs="Times New Roman"/>
        </w:rPr>
        <w:t>34</w:t>
      </w:r>
      <w:r w:rsidRPr="003F6BA3">
        <w:rPr>
          <w:rFonts w:ascii="Times New Roman" w:hAnsi="Times New Roman" w:cs="Times New Roman"/>
        </w:rPr>
        <w:t xml:space="preserve">; </w:t>
      </w:r>
    </w:p>
    <w:p w:rsidR="002C0B3B" w:rsidRPr="002C0B3B" w:rsidRDefault="008D50A8" w:rsidP="002C0B3B">
      <w:pPr>
        <w:pStyle w:val="a5"/>
        <w:ind w:firstLine="709"/>
        <w:rPr>
          <w:rFonts w:ascii="Times New Roman CYR" w:hAnsi="Times New Roman CYR" w:cs="Times New Roman CYR"/>
        </w:rPr>
      </w:pPr>
      <w:hyperlink r:id="rId7" w:history="1">
        <w:r w:rsidR="00045C78" w:rsidRPr="003F6BA3">
          <w:rPr>
            <w:rStyle w:val="a4"/>
            <w:rFonts w:ascii="Times New Roman" w:hAnsi="Times New Roman"/>
            <w:color w:val="auto"/>
            <w:lang w:val="en-US"/>
          </w:rPr>
          <w:t>altud</w:t>
        </w:r>
        <w:r w:rsidR="00045C78" w:rsidRPr="003F6BA3">
          <w:rPr>
            <w:rStyle w:val="a4"/>
            <w:rFonts w:ascii="Times New Roman" w:hAnsi="Times New Roman"/>
            <w:color w:val="auto"/>
          </w:rPr>
          <w:t>@</w:t>
        </w:r>
        <w:r w:rsidR="00045C78" w:rsidRPr="003F6BA3">
          <w:rPr>
            <w:rStyle w:val="a4"/>
            <w:rFonts w:ascii="Times New Roman" w:hAnsi="Times New Roman"/>
            <w:color w:val="auto"/>
            <w:lang w:val="en-US"/>
          </w:rPr>
          <w:t>kulturaproh</w:t>
        </w:r>
        <w:r w:rsidR="00045C78" w:rsidRPr="003F6BA3">
          <w:rPr>
            <w:rStyle w:val="a4"/>
            <w:rFonts w:ascii="Times New Roman" w:hAnsi="Times New Roman"/>
            <w:color w:val="auto"/>
          </w:rPr>
          <w:t>.</w:t>
        </w:r>
        <w:proofErr w:type="spellStart"/>
        <w:r w:rsidR="00045C78" w:rsidRPr="003F6BA3">
          <w:rPr>
            <w:rStyle w:val="a4"/>
            <w:rFonts w:ascii="Times New Roman" w:hAnsi="Times New Roman"/>
            <w:color w:val="auto"/>
            <w:lang w:val="en-US"/>
          </w:rPr>
          <w:t>ru</w:t>
        </w:r>
        <w:proofErr w:type="spellEnd"/>
      </w:hyperlink>
      <w:r w:rsidR="002B3E84" w:rsidRPr="003F6BA3">
        <w:rPr>
          <w:rFonts w:ascii="Times New Roman CYR" w:hAnsi="Times New Roman CYR" w:cs="Times New Roman CYR"/>
        </w:rPr>
        <w:t>.</w:t>
      </w:r>
    </w:p>
    <w:p w:rsidR="002B3E84" w:rsidRDefault="002B3E84" w:rsidP="002B3E84">
      <w:pPr>
        <w:rPr>
          <w:rStyle w:val="a7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B3E84" w:rsidRPr="003F6BA3" w:rsidRDefault="002B3E84" w:rsidP="002B3E84">
      <w:pPr>
        <w:pStyle w:val="a3"/>
        <w:spacing w:before="0" w:after="0"/>
        <w:jc w:val="both"/>
      </w:pPr>
      <w:r>
        <w:rPr>
          <w:b/>
        </w:rPr>
        <w:t>8. Трансграничная передача персональных данных:</w:t>
      </w:r>
      <w:r w:rsidR="008D50A8">
        <w:rPr>
          <w:b/>
        </w:rPr>
        <w:t xml:space="preserve"> </w:t>
      </w:r>
      <w:r w:rsidRPr="003F6BA3">
        <w:t xml:space="preserve">не осуществляется. </w:t>
      </w:r>
    </w:p>
    <w:p w:rsidR="002B3E84" w:rsidRPr="006C5A09" w:rsidRDefault="002B3E84" w:rsidP="002B3E84">
      <w:pPr>
        <w:pStyle w:val="a3"/>
        <w:spacing w:before="0" w:after="0"/>
        <w:jc w:val="both"/>
        <w:rPr>
          <w:sz w:val="16"/>
          <w:szCs w:val="16"/>
        </w:rPr>
      </w:pPr>
    </w:p>
    <w:p w:rsidR="002B3E84" w:rsidRPr="00BC5D53" w:rsidRDefault="002B3E84" w:rsidP="002B3E84">
      <w:pPr>
        <w:shd w:val="clear" w:color="auto" w:fill="FFFFFF"/>
        <w:ind w:firstLine="708"/>
        <w:jc w:val="both"/>
        <w:rPr>
          <w:b/>
          <w:bCs/>
        </w:rPr>
      </w:pPr>
      <w:r w:rsidRPr="00BC5D53">
        <w:rPr>
          <w:b/>
          <w:bCs/>
        </w:rPr>
        <w:t xml:space="preserve">Сведения о месте нахождении базы данных информации, содержащей персональные данные граждан </w:t>
      </w:r>
      <w:r w:rsidRPr="00BC5D53">
        <w:rPr>
          <w:b/>
        </w:rPr>
        <w:t>Российской Федерации</w:t>
      </w:r>
      <w:r w:rsidRPr="00BC5D53">
        <w:rPr>
          <w:b/>
          <w:bCs/>
        </w:rPr>
        <w:t xml:space="preserve"> в случае использования </w:t>
      </w:r>
      <w:r w:rsidRPr="00BC5D53">
        <w:rPr>
          <w:b/>
          <w:bCs/>
          <w:u w:val="single"/>
        </w:rPr>
        <w:t>собственных</w:t>
      </w:r>
      <w:r w:rsidRPr="00BC5D53">
        <w:rPr>
          <w:b/>
          <w:bCs/>
        </w:rPr>
        <w:t xml:space="preserve"> технических сре</w:t>
      </w:r>
      <w:proofErr w:type="gramStart"/>
      <w:r w:rsidRPr="00BC5D53">
        <w:rPr>
          <w:b/>
          <w:bCs/>
        </w:rPr>
        <w:t>дств хр</w:t>
      </w:r>
      <w:proofErr w:type="gramEnd"/>
      <w:r w:rsidRPr="00BC5D53">
        <w:rPr>
          <w:b/>
          <w:bCs/>
        </w:rPr>
        <w:t xml:space="preserve">анения базы данных: </w:t>
      </w:r>
    </w:p>
    <w:p w:rsidR="002B3E84" w:rsidRPr="00C956BB" w:rsidRDefault="002B3E84" w:rsidP="002B3E84">
      <w:pPr>
        <w:pStyle w:val="a3"/>
        <w:spacing w:before="133" w:after="133"/>
        <w:rPr>
          <w:b/>
          <w:lang w:eastAsia="ru-RU"/>
        </w:rPr>
      </w:pPr>
      <w:r>
        <w:tab/>
      </w:r>
      <w:r w:rsidRPr="00AC71F0">
        <w:rPr>
          <w:b/>
        </w:rPr>
        <w:t xml:space="preserve">- </w:t>
      </w:r>
      <w:r w:rsidRPr="00AC71F0">
        <w:rPr>
          <w:b/>
          <w:color w:val="000000"/>
          <w:lang w:eastAsia="ru-RU"/>
        </w:rPr>
        <w:t xml:space="preserve"> страна мес</w:t>
      </w:r>
      <w:r>
        <w:rPr>
          <w:b/>
          <w:color w:val="000000"/>
          <w:lang w:eastAsia="ru-RU"/>
        </w:rPr>
        <w:t xml:space="preserve">тонахождения базы данных: </w:t>
      </w:r>
      <w:r w:rsidRPr="00C956BB">
        <w:rPr>
          <w:lang w:eastAsia="ru-RU"/>
        </w:rPr>
        <w:t>Российская Федерация</w:t>
      </w:r>
    </w:p>
    <w:p w:rsidR="002B3E84" w:rsidRDefault="002B3E84" w:rsidP="00C956BB">
      <w:pPr>
        <w:shd w:val="clear" w:color="auto" w:fill="FFFFFF"/>
        <w:ind w:firstLine="708"/>
      </w:pPr>
      <w:r w:rsidRPr="00AC71F0">
        <w:rPr>
          <w:b/>
          <w:color w:val="000000"/>
          <w:lang w:eastAsia="ru-RU"/>
        </w:rPr>
        <w:t>- адрес мест</w:t>
      </w:r>
      <w:r>
        <w:rPr>
          <w:b/>
          <w:color w:val="000000"/>
          <w:lang w:eastAsia="ru-RU"/>
        </w:rPr>
        <w:t xml:space="preserve">онахождения базы данных: </w:t>
      </w:r>
      <w:r w:rsidR="00EC4ABB" w:rsidRPr="003F6BA3">
        <w:t>361026</w:t>
      </w:r>
      <w:r w:rsidR="00EC4ABB">
        <w:t xml:space="preserve">, </w:t>
      </w:r>
      <w:r w:rsidR="003F6BA3" w:rsidRPr="00C956BB">
        <w:t>Кабардино-Балкарская Республика</w:t>
      </w:r>
      <w:r w:rsidRPr="00C956BB">
        <w:t>,</w:t>
      </w:r>
      <w:r w:rsidR="00CD4EBE">
        <w:t xml:space="preserve"> </w:t>
      </w:r>
      <w:proofErr w:type="spellStart"/>
      <w:r w:rsidR="003F6BA3" w:rsidRPr="00C956BB">
        <w:t>Прохладненский</w:t>
      </w:r>
      <w:proofErr w:type="spellEnd"/>
      <w:r w:rsidR="003F6BA3" w:rsidRPr="00C956BB">
        <w:t xml:space="preserve"> район</w:t>
      </w:r>
      <w:r w:rsidRPr="00C956BB">
        <w:t xml:space="preserve">,  </w:t>
      </w:r>
      <w:r w:rsidR="003F6BA3" w:rsidRPr="00C956BB">
        <w:t>сел</w:t>
      </w:r>
      <w:r w:rsidR="00CD4EBE">
        <w:t>о</w:t>
      </w:r>
      <w:r w:rsidR="003F6BA3" w:rsidRPr="00C956BB">
        <w:t xml:space="preserve"> Алтуд</w:t>
      </w:r>
      <w:r w:rsidR="00CD4EBE">
        <w:t>, улица</w:t>
      </w:r>
      <w:r w:rsidRPr="00C956BB">
        <w:t xml:space="preserve"> </w:t>
      </w:r>
      <w:r w:rsidR="003F6BA3" w:rsidRPr="00C956BB">
        <w:t>Комсомольская, д. 34.</w:t>
      </w:r>
    </w:p>
    <w:p w:rsidR="002C0B3B" w:rsidRDefault="002C0B3B" w:rsidP="002C0B3B">
      <w:pPr>
        <w:shd w:val="clear" w:color="auto" w:fill="FFFFFF"/>
        <w:ind w:firstLine="708"/>
        <w:jc w:val="both"/>
        <w:rPr>
          <w:bCs/>
        </w:rPr>
      </w:pPr>
    </w:p>
    <w:p w:rsidR="002C0B3B" w:rsidRPr="002C0B3B" w:rsidRDefault="002C0B3B" w:rsidP="002C0B3B">
      <w:pPr>
        <w:shd w:val="clear" w:color="auto" w:fill="FFFFFF"/>
        <w:ind w:firstLine="708"/>
        <w:jc w:val="both"/>
        <w:rPr>
          <w:b/>
          <w:bCs/>
        </w:rPr>
      </w:pPr>
      <w:r w:rsidRPr="00F377EA">
        <w:rPr>
          <w:bCs/>
        </w:rPr>
        <w:t>Наименование</w:t>
      </w:r>
      <w:r w:rsidRPr="00F377EA">
        <w:rPr>
          <w:b/>
          <w:bCs/>
        </w:rPr>
        <w:t xml:space="preserve">: </w:t>
      </w:r>
      <w:r>
        <w:rPr>
          <w:bCs/>
        </w:rPr>
        <w:t>Местная администрация сельского поселения Алтуд Прохладненского муниципального района Кабардино-Балкарской Республики</w:t>
      </w:r>
    </w:p>
    <w:p w:rsidR="00BF6768" w:rsidRDefault="002C0B3B" w:rsidP="002C0B3B">
      <w:pPr>
        <w:shd w:val="clear" w:color="auto" w:fill="FFFFFF"/>
        <w:ind w:firstLine="708"/>
      </w:pPr>
      <w:r w:rsidRPr="00F377EA">
        <w:t xml:space="preserve">ИНН - </w:t>
      </w:r>
      <w:r w:rsidR="00BF6768" w:rsidRPr="00BF6768">
        <w:t>0704001628</w:t>
      </w:r>
      <w:r w:rsidRPr="00F377EA">
        <w:t xml:space="preserve">, </w:t>
      </w:r>
      <w:r w:rsidRPr="00F377EA">
        <w:rPr>
          <w:spacing w:val="-1"/>
        </w:rPr>
        <w:t xml:space="preserve">ОГРН - </w:t>
      </w:r>
      <w:r w:rsidR="00BF6768" w:rsidRPr="00BF6768">
        <w:t>1020701192566</w:t>
      </w:r>
    </w:p>
    <w:p w:rsidR="002C0B3B" w:rsidRPr="00F377EA" w:rsidRDefault="002C0B3B" w:rsidP="002C0B3B">
      <w:pPr>
        <w:shd w:val="clear" w:color="auto" w:fill="FFFFFF"/>
        <w:ind w:firstLine="708"/>
      </w:pPr>
      <w:r w:rsidRPr="00F377EA">
        <w:t xml:space="preserve">Адрес места нахождения: </w:t>
      </w:r>
      <w:r>
        <w:t xml:space="preserve">страна </w:t>
      </w:r>
      <w:proofErr w:type="gramStart"/>
      <w:r w:rsidR="00BF07DA">
        <w:t>–Р</w:t>
      </w:r>
      <w:proofErr w:type="gramEnd"/>
      <w:r w:rsidR="00BF07DA">
        <w:t xml:space="preserve">оссийская Федерация, </w:t>
      </w:r>
    </w:p>
    <w:p w:rsidR="002C0B3B" w:rsidRDefault="002C0B3B" w:rsidP="00BF07DA">
      <w:pPr>
        <w:shd w:val="clear" w:color="auto" w:fill="FFFFFF"/>
        <w:ind w:firstLine="708"/>
        <w:jc w:val="both"/>
      </w:pPr>
      <w:r w:rsidRPr="00F377EA">
        <w:t>субъект Российской Федерации</w:t>
      </w:r>
      <w:r w:rsidR="001D256B">
        <w:t xml:space="preserve"> </w:t>
      </w:r>
      <w:proofErr w:type="gramStart"/>
      <w:r w:rsidR="001D256B">
        <w:t>-</w:t>
      </w:r>
      <w:r w:rsidR="00BF07DA" w:rsidRPr="001D256B">
        <w:t>К</w:t>
      </w:r>
      <w:proofErr w:type="gramEnd"/>
      <w:r w:rsidR="00BF07DA" w:rsidRPr="001D256B">
        <w:t xml:space="preserve">абардино-Балкарская Республика, </w:t>
      </w:r>
      <w:proofErr w:type="spellStart"/>
      <w:r w:rsidR="00BF07DA" w:rsidRPr="001D256B">
        <w:t>Прохладненский</w:t>
      </w:r>
      <w:proofErr w:type="spellEnd"/>
      <w:r w:rsidR="00BF07DA" w:rsidRPr="001D256B">
        <w:t xml:space="preserve"> ра</w:t>
      </w:r>
      <w:r w:rsidRPr="001D256B">
        <w:t>йон</w:t>
      </w:r>
      <w:r w:rsidR="00BF07DA">
        <w:t>, село Алтуд</w:t>
      </w:r>
      <w:r w:rsidRPr="00F377EA">
        <w:t>, ул</w:t>
      </w:r>
      <w:r w:rsidR="00BF07DA">
        <w:t>ица</w:t>
      </w:r>
      <w:r w:rsidR="00CD4EBE">
        <w:t xml:space="preserve"> </w:t>
      </w:r>
      <w:r w:rsidR="00BF07DA">
        <w:t>Комсомольская</w:t>
      </w:r>
      <w:r w:rsidRPr="00F377EA">
        <w:t>, д</w:t>
      </w:r>
      <w:r w:rsidR="00BF07DA">
        <w:t>ом 25.</w:t>
      </w:r>
    </w:p>
    <w:p w:rsidR="001D256B" w:rsidRDefault="001D256B" w:rsidP="002B3E84">
      <w:pPr>
        <w:suppressAutoHyphens w:val="0"/>
        <w:ind w:firstLine="708"/>
        <w:rPr>
          <w:b/>
          <w:color w:val="000000"/>
          <w:lang w:eastAsia="ru-RU"/>
        </w:rPr>
      </w:pPr>
    </w:p>
    <w:p w:rsidR="002B3E84" w:rsidRDefault="002B3E84" w:rsidP="002B3E84">
      <w:pPr>
        <w:suppressAutoHyphens w:val="0"/>
        <w:ind w:firstLine="708"/>
        <w:rPr>
          <w:color w:val="FF0000"/>
        </w:rPr>
      </w:pPr>
      <w:r w:rsidRPr="00AC71F0">
        <w:rPr>
          <w:b/>
          <w:color w:val="000000"/>
          <w:lang w:eastAsia="ru-RU"/>
        </w:rPr>
        <w:t>- наименование информационной системы</w:t>
      </w:r>
      <w:r>
        <w:rPr>
          <w:b/>
          <w:color w:val="000000"/>
          <w:lang w:eastAsia="ru-RU"/>
        </w:rPr>
        <w:t xml:space="preserve"> (базы данных)</w:t>
      </w:r>
      <w:r w:rsidRPr="00AC71F0">
        <w:rPr>
          <w:b/>
          <w:color w:val="000000"/>
          <w:lang w:eastAsia="ru-RU"/>
        </w:rPr>
        <w:t>:</w:t>
      </w:r>
      <w:r w:rsidR="00CD4EBE">
        <w:rPr>
          <w:b/>
          <w:color w:val="000000"/>
          <w:lang w:eastAsia="ru-RU"/>
        </w:rPr>
        <w:t xml:space="preserve"> </w:t>
      </w:r>
      <w:r w:rsidR="00D42D08" w:rsidRPr="00D42D08">
        <w:t>Кадры</w:t>
      </w:r>
      <w:r w:rsidR="001D256B">
        <w:t xml:space="preserve">, </w:t>
      </w:r>
      <w:r w:rsidR="001D256B" w:rsidRPr="001D256B">
        <w:t xml:space="preserve">«1С:  </w:t>
      </w:r>
      <w:r w:rsidR="001D256B">
        <w:t>Зарплата и Кадры</w:t>
      </w:r>
      <w:r w:rsidR="001D256B" w:rsidRPr="001D256B">
        <w:t>»</w:t>
      </w:r>
      <w:r w:rsidR="001D256B">
        <w:t>.</w:t>
      </w:r>
    </w:p>
    <w:p w:rsidR="002B3E84" w:rsidRPr="006C5A09" w:rsidRDefault="002B3E84" w:rsidP="002B3E84">
      <w:pPr>
        <w:pStyle w:val="a3"/>
        <w:spacing w:before="0" w:after="0"/>
        <w:jc w:val="both"/>
        <w:rPr>
          <w:sz w:val="16"/>
          <w:szCs w:val="16"/>
        </w:rPr>
      </w:pPr>
    </w:p>
    <w:p w:rsidR="002B3E84" w:rsidRPr="003669A5" w:rsidRDefault="002B3E84" w:rsidP="002B3E84">
      <w:pPr>
        <w:pStyle w:val="ConsPlusTitle"/>
        <w:widowControl/>
        <w:jc w:val="both"/>
        <w:rPr>
          <w:bCs w:val="0"/>
        </w:rPr>
      </w:pPr>
      <w:r>
        <w:rPr>
          <w:bCs w:val="0"/>
        </w:rPr>
        <w:t xml:space="preserve">9.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Федерации: </w:t>
      </w:r>
      <w:r w:rsidRPr="003669A5">
        <w:rPr>
          <w:b w:val="0"/>
          <w:bCs w:val="0"/>
          <w:iCs/>
        </w:rPr>
        <w:t xml:space="preserve">Определены места хранения персональных данных (материальных носителей). Определен перечень лиц, осуществляющих обработку персональных данных и имеющих к ним доступ. Обеспечено раздельное хранение персональных данных (материальных носителей), обработка которых осуществляется в различных целях. Обеспечен учет материальных носителей. Средства защиты информации, предназначенные для обеспечения безопасности персональных данных при их обработке в информационных системах, учтены в соответствующих журналах. Исключена возможность неконтролируемого проникновения или пребывания </w:t>
      </w:r>
      <w:r w:rsidRPr="003669A5">
        <w:rPr>
          <w:b w:val="0"/>
          <w:bCs w:val="0"/>
          <w:iCs/>
        </w:rPr>
        <w:lastRenderedPageBreak/>
        <w:t xml:space="preserve">посторонних лиц в помещения, где ведется работа с персональными данными. Обеспечена сохранность носителей персональных данных и средств защиты информации. </w:t>
      </w:r>
      <w:proofErr w:type="gramStart"/>
      <w:r w:rsidRPr="003669A5">
        <w:rPr>
          <w:b w:val="0"/>
          <w:bCs w:val="0"/>
          <w:iCs/>
        </w:rPr>
        <w:t xml:space="preserve">Лица, осуществляющие обработку </w:t>
      </w:r>
      <w:proofErr w:type="spellStart"/>
      <w:r w:rsidRPr="003669A5">
        <w:rPr>
          <w:b w:val="0"/>
          <w:bCs w:val="0"/>
          <w:iCs/>
        </w:rPr>
        <w:t>ПДн</w:t>
      </w:r>
      <w:proofErr w:type="spellEnd"/>
      <w:r w:rsidRPr="003669A5">
        <w:rPr>
          <w:b w:val="0"/>
          <w:bCs w:val="0"/>
          <w:iCs/>
        </w:rPr>
        <w:t xml:space="preserve"> без использования средств автоматизации проинформированы</w:t>
      </w:r>
      <w:proofErr w:type="gramEnd"/>
      <w:r w:rsidRPr="003669A5">
        <w:rPr>
          <w:b w:val="0"/>
          <w:bCs w:val="0"/>
          <w:iCs/>
        </w:rPr>
        <w:t xml:space="preserve"> о факте обработки ими персональных данных, а так же об особенностях и правилах осуществления такой обработки. </w:t>
      </w:r>
    </w:p>
    <w:p w:rsidR="002B3E84" w:rsidRPr="003706FE" w:rsidRDefault="002B3E84" w:rsidP="002B3E84">
      <w:pPr>
        <w:pStyle w:val="a3"/>
        <w:spacing w:before="0" w:after="0"/>
        <w:jc w:val="both"/>
        <w:rPr>
          <w:sz w:val="16"/>
          <w:szCs w:val="16"/>
        </w:rPr>
      </w:pPr>
    </w:p>
    <w:p w:rsidR="002B3E84" w:rsidRPr="003669A5" w:rsidRDefault="002B3E84" w:rsidP="002B3E84">
      <w:pPr>
        <w:pStyle w:val="a3"/>
        <w:spacing w:before="0" w:after="0"/>
        <w:jc w:val="both"/>
      </w:pPr>
      <w:r>
        <w:rPr>
          <w:b/>
        </w:rPr>
        <w:t>10. Дата начала обработки персональных данных</w:t>
      </w:r>
      <w:r>
        <w:t xml:space="preserve">: </w:t>
      </w:r>
      <w:r w:rsidR="003669A5" w:rsidRPr="003669A5">
        <w:t>17</w:t>
      </w:r>
      <w:r w:rsidRPr="003669A5">
        <w:t>.</w:t>
      </w:r>
      <w:r w:rsidR="003669A5" w:rsidRPr="003669A5">
        <w:t>02</w:t>
      </w:r>
      <w:r w:rsidRPr="003669A5">
        <w:t>.20</w:t>
      </w:r>
      <w:r w:rsidR="003669A5" w:rsidRPr="003669A5">
        <w:t>06</w:t>
      </w:r>
      <w:r w:rsidR="003669A5">
        <w:t>.</w:t>
      </w:r>
    </w:p>
    <w:p w:rsidR="002B3E84" w:rsidRPr="003706FE" w:rsidRDefault="002B3E84" w:rsidP="002B3E84">
      <w:pPr>
        <w:pStyle w:val="a3"/>
        <w:spacing w:before="0" w:after="0"/>
        <w:ind w:firstLine="709"/>
        <w:jc w:val="both"/>
        <w:rPr>
          <w:b/>
          <w:sz w:val="16"/>
          <w:szCs w:val="16"/>
        </w:rPr>
      </w:pPr>
    </w:p>
    <w:p w:rsidR="002B3E84" w:rsidRPr="000E04B6" w:rsidRDefault="002B3E84" w:rsidP="002B3E84">
      <w:pPr>
        <w:rPr>
          <w:rFonts w:ascii="Times New Roman CYR" w:hAnsi="Times New Roman CYR" w:cs="Times New Roman CYR"/>
          <w:u w:val="single"/>
        </w:rPr>
      </w:pPr>
      <w:r w:rsidRPr="00B671F3">
        <w:rPr>
          <w:rFonts w:ascii="Times New Roman CYR" w:hAnsi="Times New Roman CYR" w:cs="Times New Roman CYR"/>
          <w:b/>
        </w:rPr>
        <w:t>11. Срок или условие прекращения обработки персональных данных</w:t>
      </w:r>
      <w:r w:rsidRPr="00B671F3">
        <w:rPr>
          <w:rFonts w:ascii="Times New Roman CYR" w:hAnsi="Times New Roman CYR" w:cs="Times New Roman CYR"/>
        </w:rPr>
        <w:t xml:space="preserve">: </w:t>
      </w:r>
      <w:r w:rsidRPr="000E04B6">
        <w:t>ликвидация</w:t>
      </w:r>
      <w:r w:rsidR="000E04B6" w:rsidRPr="000E04B6">
        <w:t xml:space="preserve"> учреждения.</w:t>
      </w:r>
    </w:p>
    <w:p w:rsidR="002B3E84" w:rsidRDefault="002B3E84" w:rsidP="002B3E84">
      <w:pPr>
        <w:rPr>
          <w:rFonts w:ascii="Times New Roman CYR" w:hAnsi="Times New Roman CYR" w:cs="Times New Roman CYR"/>
          <w:color w:val="FF0000"/>
          <w:u w:val="single"/>
        </w:rPr>
      </w:pPr>
    </w:p>
    <w:p w:rsidR="002B3E84" w:rsidRPr="009803F6" w:rsidRDefault="000E04B6" w:rsidP="002B3E84">
      <w:pPr>
        <w:pStyle w:val="a5"/>
        <w:rPr>
          <w:rFonts w:ascii="Times New Roman" w:hAnsi="Times New Roman" w:cs="Times New Roman"/>
        </w:rPr>
      </w:pPr>
      <w:r w:rsidRPr="000E04B6">
        <w:rPr>
          <w:rFonts w:ascii="Times New Roman" w:hAnsi="Times New Roman" w:cs="Times New Roman"/>
          <w:u w:val="single"/>
        </w:rPr>
        <w:t xml:space="preserve">Директор МКУК «КДЦ </w:t>
      </w:r>
      <w:proofErr w:type="spellStart"/>
      <w:r w:rsidRPr="000E04B6">
        <w:rPr>
          <w:rFonts w:ascii="Times New Roman" w:hAnsi="Times New Roman" w:cs="Times New Roman"/>
          <w:u w:val="single"/>
        </w:rPr>
        <w:t>с.п</w:t>
      </w:r>
      <w:proofErr w:type="spellEnd"/>
      <w:r w:rsidRPr="000E04B6">
        <w:rPr>
          <w:rFonts w:ascii="Times New Roman" w:hAnsi="Times New Roman" w:cs="Times New Roman"/>
          <w:u w:val="single"/>
        </w:rPr>
        <w:t>. Алтуд»</w:t>
      </w:r>
      <w:r w:rsidR="002B3E84" w:rsidRPr="009803F6">
        <w:rPr>
          <w:rFonts w:ascii="Times New Roman" w:hAnsi="Times New Roman" w:cs="Times New Roman"/>
        </w:rPr>
        <w:t xml:space="preserve">                                                                  ____________________</w:t>
      </w:r>
    </w:p>
    <w:p w:rsidR="002B3E84" w:rsidRPr="00E056EF" w:rsidRDefault="002B3E84" w:rsidP="002B3E84">
      <w:pPr>
        <w:pStyle w:val="a5"/>
        <w:rPr>
          <w:rFonts w:ascii="Times New Roman" w:hAnsi="Times New Roman" w:cs="Times New Roman"/>
          <w:sz w:val="20"/>
          <w:szCs w:val="20"/>
        </w:rPr>
      </w:pPr>
      <w:r w:rsidRPr="00E056EF">
        <w:rPr>
          <w:rFonts w:ascii="Times New Roman" w:hAnsi="Times New Roman" w:cs="Times New Roman"/>
          <w:sz w:val="20"/>
          <w:szCs w:val="20"/>
        </w:rPr>
        <w:t xml:space="preserve">           (должность)                            (подпись)                    расшифровка подписи</w:t>
      </w:r>
    </w:p>
    <w:p w:rsidR="002B3E84" w:rsidRDefault="002B3E84" w:rsidP="002B3E84">
      <w:pPr>
        <w:pStyle w:val="a5"/>
        <w:rPr>
          <w:rFonts w:ascii="Times New Roman" w:hAnsi="Times New Roman" w:cs="Times New Roman"/>
        </w:rPr>
      </w:pPr>
    </w:p>
    <w:p w:rsidR="00356AA4" w:rsidRPr="00A95A1A" w:rsidRDefault="00A95A1A" w:rsidP="00A95A1A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М.П.</w:t>
      </w:r>
    </w:p>
    <w:p w:rsidR="00EC4ABB" w:rsidRDefault="00EC4ABB">
      <w:pPr>
        <w:rPr>
          <w:sz w:val="20"/>
          <w:szCs w:val="20"/>
        </w:rPr>
      </w:pPr>
    </w:p>
    <w:p w:rsidR="00EC4ABB" w:rsidRDefault="00EC4ABB">
      <w:pPr>
        <w:rPr>
          <w:sz w:val="20"/>
          <w:szCs w:val="20"/>
        </w:rPr>
      </w:pPr>
    </w:p>
    <w:p w:rsidR="00EC4ABB" w:rsidRDefault="00EC4ABB">
      <w:pPr>
        <w:rPr>
          <w:sz w:val="20"/>
          <w:szCs w:val="20"/>
        </w:rPr>
      </w:pPr>
    </w:p>
    <w:p w:rsidR="00EC4ABB" w:rsidRDefault="00EC4ABB">
      <w:pPr>
        <w:rPr>
          <w:sz w:val="20"/>
          <w:szCs w:val="20"/>
        </w:rPr>
      </w:pPr>
    </w:p>
    <w:p w:rsidR="00EC4ABB" w:rsidRDefault="00EC4ABB">
      <w:pPr>
        <w:rPr>
          <w:sz w:val="20"/>
          <w:szCs w:val="20"/>
        </w:rPr>
      </w:pPr>
    </w:p>
    <w:p w:rsidR="00EC4ABB" w:rsidRDefault="002B3E84">
      <w:pPr>
        <w:rPr>
          <w:sz w:val="20"/>
          <w:szCs w:val="20"/>
        </w:rPr>
      </w:pPr>
      <w:r w:rsidRPr="0078226F">
        <w:rPr>
          <w:sz w:val="20"/>
          <w:szCs w:val="20"/>
        </w:rPr>
        <w:t xml:space="preserve">Исполнитель: </w:t>
      </w:r>
      <w:proofErr w:type="spellStart"/>
      <w:r w:rsidR="0078226F">
        <w:rPr>
          <w:sz w:val="20"/>
          <w:szCs w:val="20"/>
        </w:rPr>
        <w:t>Люева</w:t>
      </w:r>
      <w:proofErr w:type="spellEnd"/>
      <w:r w:rsidR="0078226F">
        <w:rPr>
          <w:sz w:val="20"/>
          <w:szCs w:val="20"/>
        </w:rPr>
        <w:t xml:space="preserve"> А.М.</w:t>
      </w:r>
    </w:p>
    <w:p w:rsidR="00B862BD" w:rsidRPr="004E794B" w:rsidRDefault="002B3E84">
      <w:pPr>
        <w:rPr>
          <w:sz w:val="20"/>
          <w:szCs w:val="20"/>
        </w:rPr>
      </w:pPr>
      <w:r w:rsidRPr="0078226F">
        <w:rPr>
          <w:sz w:val="20"/>
          <w:szCs w:val="20"/>
        </w:rPr>
        <w:t>Тел. (8866</w:t>
      </w:r>
      <w:r w:rsidR="0078226F">
        <w:rPr>
          <w:sz w:val="20"/>
          <w:szCs w:val="20"/>
        </w:rPr>
        <w:t>31</w:t>
      </w:r>
      <w:r w:rsidRPr="0078226F">
        <w:rPr>
          <w:sz w:val="20"/>
          <w:szCs w:val="20"/>
        </w:rPr>
        <w:t xml:space="preserve">) </w:t>
      </w:r>
      <w:r w:rsidR="004E794B">
        <w:rPr>
          <w:sz w:val="20"/>
          <w:szCs w:val="20"/>
        </w:rPr>
        <w:t>91-2-32</w:t>
      </w:r>
    </w:p>
    <w:sectPr w:rsidR="00B862BD" w:rsidRPr="004E794B" w:rsidSect="008D50A8">
      <w:pgSz w:w="11906" w:h="16838"/>
      <w:pgMar w:top="568" w:right="567" w:bottom="127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3A03"/>
    <w:multiLevelType w:val="hybridMultilevel"/>
    <w:tmpl w:val="B8B0A9B4"/>
    <w:lvl w:ilvl="0" w:tplc="12ACC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43C27"/>
    <w:multiLevelType w:val="hybridMultilevel"/>
    <w:tmpl w:val="05A030BE"/>
    <w:lvl w:ilvl="0" w:tplc="46349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E84"/>
    <w:rsid w:val="00045C78"/>
    <w:rsid w:val="000C2759"/>
    <w:rsid w:val="000D32F3"/>
    <w:rsid w:val="000E04B6"/>
    <w:rsid w:val="000F77BD"/>
    <w:rsid w:val="001D256B"/>
    <w:rsid w:val="001F45E7"/>
    <w:rsid w:val="001F5D53"/>
    <w:rsid w:val="00255852"/>
    <w:rsid w:val="00292B39"/>
    <w:rsid w:val="002B3E84"/>
    <w:rsid w:val="002C0B3B"/>
    <w:rsid w:val="00332824"/>
    <w:rsid w:val="00342DB7"/>
    <w:rsid w:val="00356AA4"/>
    <w:rsid w:val="003669A5"/>
    <w:rsid w:val="00384F8E"/>
    <w:rsid w:val="003F6BA3"/>
    <w:rsid w:val="00421999"/>
    <w:rsid w:val="00432B97"/>
    <w:rsid w:val="00471284"/>
    <w:rsid w:val="00477CDB"/>
    <w:rsid w:val="004E794B"/>
    <w:rsid w:val="005605BB"/>
    <w:rsid w:val="00565365"/>
    <w:rsid w:val="005A4199"/>
    <w:rsid w:val="005E48E8"/>
    <w:rsid w:val="00654898"/>
    <w:rsid w:val="00766BAA"/>
    <w:rsid w:val="0078226F"/>
    <w:rsid w:val="007B0F22"/>
    <w:rsid w:val="007F47BB"/>
    <w:rsid w:val="007F654D"/>
    <w:rsid w:val="008558EF"/>
    <w:rsid w:val="00890E08"/>
    <w:rsid w:val="008A5A0D"/>
    <w:rsid w:val="008D50A8"/>
    <w:rsid w:val="008E7F8C"/>
    <w:rsid w:val="00920EDF"/>
    <w:rsid w:val="00922CDA"/>
    <w:rsid w:val="00923B7E"/>
    <w:rsid w:val="00993D00"/>
    <w:rsid w:val="009E6276"/>
    <w:rsid w:val="00A420AB"/>
    <w:rsid w:val="00A95A1A"/>
    <w:rsid w:val="00AC16AF"/>
    <w:rsid w:val="00AE7165"/>
    <w:rsid w:val="00B213C4"/>
    <w:rsid w:val="00B2786F"/>
    <w:rsid w:val="00B55396"/>
    <w:rsid w:val="00B5771B"/>
    <w:rsid w:val="00B862BD"/>
    <w:rsid w:val="00BC5D53"/>
    <w:rsid w:val="00BF07DA"/>
    <w:rsid w:val="00BF6768"/>
    <w:rsid w:val="00C011CA"/>
    <w:rsid w:val="00C8144A"/>
    <w:rsid w:val="00C956BB"/>
    <w:rsid w:val="00CC5FAB"/>
    <w:rsid w:val="00CD4EBE"/>
    <w:rsid w:val="00D04531"/>
    <w:rsid w:val="00D42D08"/>
    <w:rsid w:val="00D70A73"/>
    <w:rsid w:val="00DD6E19"/>
    <w:rsid w:val="00DF2AD4"/>
    <w:rsid w:val="00DF3D8B"/>
    <w:rsid w:val="00E21DC6"/>
    <w:rsid w:val="00E616B9"/>
    <w:rsid w:val="00E81803"/>
    <w:rsid w:val="00E934BE"/>
    <w:rsid w:val="00EC4ABB"/>
    <w:rsid w:val="00EF7050"/>
    <w:rsid w:val="00F14114"/>
    <w:rsid w:val="00F76C10"/>
    <w:rsid w:val="00FA0198"/>
    <w:rsid w:val="00FF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A419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3E84"/>
    <w:pPr>
      <w:spacing w:before="280" w:after="280"/>
    </w:pPr>
  </w:style>
  <w:style w:type="paragraph" w:customStyle="1" w:styleId="ConsPlusTitle">
    <w:name w:val="ConsPlusTitle"/>
    <w:rsid w:val="002B3E8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2B3E84"/>
    <w:rPr>
      <w:rFonts w:cs="Times New Roman"/>
      <w:color w:val="0000FF"/>
      <w:u w:val="single"/>
    </w:rPr>
  </w:style>
  <w:style w:type="paragraph" w:customStyle="1" w:styleId="a5">
    <w:name w:val="Таблицы (моноширинный)"/>
    <w:basedOn w:val="a"/>
    <w:next w:val="a"/>
    <w:uiPriority w:val="99"/>
    <w:rsid w:val="002B3E84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6">
    <w:name w:val="Цветовое выделение"/>
    <w:uiPriority w:val="99"/>
    <w:rsid w:val="002B3E84"/>
    <w:rPr>
      <w:b/>
      <w:bCs w:val="0"/>
      <w:color w:val="000080"/>
    </w:rPr>
  </w:style>
  <w:style w:type="character" w:customStyle="1" w:styleId="z1">
    <w:name w:val="z1"/>
    <w:basedOn w:val="a0"/>
    <w:rsid w:val="002B3E84"/>
    <w:rPr>
      <w:rFonts w:ascii="Tahoma" w:hAnsi="Tahoma" w:cs="Tahoma" w:hint="default"/>
      <w:b/>
      <w:bCs/>
      <w:color w:val="0B3570"/>
      <w:sz w:val="20"/>
      <w:szCs w:val="20"/>
    </w:rPr>
  </w:style>
  <w:style w:type="character" w:styleId="a7">
    <w:name w:val="Strong"/>
    <w:basedOn w:val="a0"/>
    <w:uiPriority w:val="22"/>
    <w:qFormat/>
    <w:rsid w:val="002B3E84"/>
    <w:rPr>
      <w:b/>
      <w:bCs/>
    </w:rPr>
  </w:style>
  <w:style w:type="character" w:customStyle="1" w:styleId="4">
    <w:name w:val="Знак Знак4"/>
    <w:rsid w:val="00C8144A"/>
    <w:rPr>
      <w:rFonts w:ascii="Arial" w:hAnsi="Arial" w:cs="Arial"/>
      <w:b/>
      <w:bCs/>
      <w:color w:val="000080"/>
      <w:lang w:val="ru-RU" w:eastAsia="ar-SA" w:bidi="ar-SA"/>
    </w:rPr>
  </w:style>
  <w:style w:type="paragraph" w:customStyle="1" w:styleId="ConsPlusNormal">
    <w:name w:val="ConsPlusNormal"/>
    <w:rsid w:val="00B577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B5771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0">
    <w:name w:val="Заголовок 3 Знак"/>
    <w:basedOn w:val="a0"/>
    <w:link w:val="3"/>
    <w:uiPriority w:val="9"/>
    <w:rsid w:val="005A41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95A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5A1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993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tud@kulturapro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13E0-CDDF-402B-BCC9-B61FBB57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Плетенко</dc:creator>
  <cp:keywords/>
  <dc:description/>
  <cp:lastModifiedBy>user</cp:lastModifiedBy>
  <cp:revision>25</cp:revision>
  <cp:lastPrinted>2018-10-22T12:06:00Z</cp:lastPrinted>
  <dcterms:created xsi:type="dcterms:W3CDTF">2018-10-12T12:14:00Z</dcterms:created>
  <dcterms:modified xsi:type="dcterms:W3CDTF">2018-10-22T12:07:00Z</dcterms:modified>
</cp:coreProperties>
</file>