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A41469">
        <w:rPr>
          <w:sz w:val="28"/>
        </w:rPr>
        <w:t xml:space="preserve">                               Глава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A41469">
        <w:rPr>
          <w:sz w:val="28"/>
        </w:rPr>
        <w:t xml:space="preserve">               </w:t>
      </w:r>
      <w:proofErr w:type="spellStart"/>
      <w:r w:rsidR="00A41469">
        <w:rPr>
          <w:sz w:val="28"/>
        </w:rPr>
        <w:t>А.Х.Бжахов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3548DA" w:rsidP="00C551E6">
      <w:pPr>
        <w:jc w:val="center"/>
        <w:rPr>
          <w:b/>
        </w:rPr>
      </w:pPr>
      <w:r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r>
        <w:rPr>
          <w:b/>
        </w:rPr>
        <w:t xml:space="preserve">на </w:t>
      </w:r>
      <w:r w:rsidR="005742DD">
        <w:rPr>
          <w:b/>
        </w:rPr>
        <w:t>январь</w:t>
      </w:r>
      <w:r w:rsidR="00535095">
        <w:rPr>
          <w:b/>
        </w:rPr>
        <w:t xml:space="preserve"> </w:t>
      </w:r>
      <w:r w:rsidR="00A41469">
        <w:rPr>
          <w:b/>
        </w:rPr>
        <w:t>2022</w:t>
      </w:r>
      <w:r w:rsidR="003C18CE" w:rsidRPr="00F20E1F">
        <w:rPr>
          <w:b/>
        </w:rPr>
        <w:t xml:space="preserve"> г.</w:t>
      </w:r>
    </w:p>
    <w:p w:rsidR="003C18CE" w:rsidRPr="003A2147" w:rsidRDefault="003C18CE" w:rsidP="003C18CE">
      <w:pPr>
        <w:jc w:val="center"/>
        <w:rPr>
          <w:b/>
          <w:sz w:val="22"/>
          <w:szCs w:val="22"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405"/>
        <w:gridCol w:w="1547"/>
        <w:gridCol w:w="2263"/>
      </w:tblGrid>
      <w:tr w:rsidR="00D20CFF" w:rsidRPr="003A2147" w:rsidTr="00BB3E7A">
        <w:trPr>
          <w:trHeight w:val="566"/>
        </w:trPr>
        <w:tc>
          <w:tcPr>
            <w:tcW w:w="581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73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Название мероприятия,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форма</w:t>
            </w:r>
          </w:p>
        </w:tc>
        <w:tc>
          <w:tcPr>
            <w:tcW w:w="1095" w:type="dxa"/>
          </w:tcPr>
          <w:p w:rsidR="00D20CFF" w:rsidRPr="003A2147" w:rsidRDefault="008F215A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Д</w:t>
            </w:r>
            <w:r w:rsidR="00D20CFF" w:rsidRPr="003A2147">
              <w:rPr>
                <w:b/>
                <w:sz w:val="22"/>
                <w:szCs w:val="22"/>
              </w:rPr>
              <w:t>ата</w:t>
            </w:r>
          </w:p>
          <w:p w:rsidR="008F215A" w:rsidRPr="003A2147" w:rsidRDefault="008F215A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405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1547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целевая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2263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ответственные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исполнители</w:t>
            </w:r>
          </w:p>
        </w:tc>
      </w:tr>
      <w:tr w:rsidR="00C551E6" w:rsidRPr="003A2147" w:rsidTr="00BB3E7A">
        <w:trPr>
          <w:trHeight w:val="1120"/>
        </w:trPr>
        <w:tc>
          <w:tcPr>
            <w:tcW w:w="581" w:type="dxa"/>
          </w:tcPr>
          <w:p w:rsidR="00C551E6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1.</w:t>
            </w:r>
          </w:p>
        </w:tc>
        <w:tc>
          <w:tcPr>
            <w:tcW w:w="3773" w:type="dxa"/>
          </w:tcPr>
          <w:p w:rsidR="00BB3E7A" w:rsidRDefault="00BB3E7A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Историко-документальная выставка  «Кабардино-Балкарская Республика:100лет истории»</w:t>
            </w:r>
          </w:p>
          <w:p w:rsidR="00BB3E7A" w:rsidRDefault="00BB3E7A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 xml:space="preserve"> </w:t>
            </w: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  <w:p w:rsidR="008A561D" w:rsidRPr="003A2147" w:rsidRDefault="008A561D" w:rsidP="008A561D">
            <w:pPr>
              <w:tabs>
                <w:tab w:val="left" w:pos="1534"/>
              </w:tabs>
              <w:jc w:val="both"/>
              <w:rPr>
                <w:color w:val="000000"/>
              </w:rPr>
            </w:pPr>
          </w:p>
          <w:p w:rsidR="00C551E6" w:rsidRPr="003A2147" w:rsidRDefault="00C551E6" w:rsidP="008A561D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700265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10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9455E4" w:rsidRDefault="00BB3E7A" w:rsidP="008067CB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BB3E7A" w:rsidRDefault="00A41469" w:rsidP="008067CB">
            <w:pPr>
              <w:jc w:val="both"/>
            </w:pPr>
            <w:r>
              <w:rPr>
                <w:sz w:val="22"/>
                <w:szCs w:val="22"/>
              </w:rPr>
              <w:t>д</w:t>
            </w:r>
            <w:r w:rsidR="00BB3E7A">
              <w:rPr>
                <w:sz w:val="22"/>
                <w:szCs w:val="22"/>
              </w:rPr>
              <w:t>о</w:t>
            </w:r>
          </w:p>
          <w:p w:rsidR="00BB3E7A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16-00</w:t>
            </w:r>
          </w:p>
          <w:p w:rsidR="009455E4" w:rsidRPr="003A2147" w:rsidRDefault="009455E4" w:rsidP="008067CB">
            <w:pPr>
              <w:jc w:val="both"/>
            </w:pPr>
          </w:p>
        </w:tc>
        <w:tc>
          <w:tcPr>
            <w:tcW w:w="1405" w:type="dxa"/>
          </w:tcPr>
          <w:p w:rsidR="00C551E6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47" w:type="dxa"/>
          </w:tcPr>
          <w:p w:rsidR="00C551E6" w:rsidRPr="003A2147" w:rsidRDefault="00A41469" w:rsidP="00EB1C98">
            <w:pPr>
              <w:jc w:val="center"/>
            </w:pPr>
            <w:r>
              <w:rPr>
                <w:sz w:val="22"/>
                <w:szCs w:val="22"/>
              </w:rPr>
              <w:t>Население</w:t>
            </w:r>
          </w:p>
          <w:p w:rsidR="009455E4" w:rsidRPr="003A2147" w:rsidRDefault="009455E4" w:rsidP="00EB1C98">
            <w:pPr>
              <w:jc w:val="center"/>
            </w:pPr>
            <w:r w:rsidRPr="003A2147">
              <w:rPr>
                <w:sz w:val="22"/>
                <w:szCs w:val="22"/>
              </w:rPr>
              <w:t>50</w:t>
            </w:r>
          </w:p>
          <w:p w:rsidR="00704F9F" w:rsidRPr="003A2147" w:rsidRDefault="00704F9F" w:rsidP="00EB1C98">
            <w:pPr>
              <w:jc w:val="center"/>
            </w:pPr>
          </w:p>
          <w:p w:rsidR="00704F9F" w:rsidRPr="003A2147" w:rsidRDefault="00704F9F" w:rsidP="00EB1C98">
            <w:pPr>
              <w:jc w:val="center"/>
            </w:pPr>
          </w:p>
        </w:tc>
        <w:tc>
          <w:tcPr>
            <w:tcW w:w="2263" w:type="dxa"/>
          </w:tcPr>
          <w:p w:rsidR="009455E4" w:rsidRPr="003A2147" w:rsidRDefault="00BB3E7A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A41469" w:rsidRPr="003A2147" w:rsidTr="00BB3E7A">
        <w:trPr>
          <w:trHeight w:val="1120"/>
        </w:trPr>
        <w:tc>
          <w:tcPr>
            <w:tcW w:w="581" w:type="dxa"/>
          </w:tcPr>
          <w:p w:rsidR="00A41469" w:rsidRPr="003A2147" w:rsidRDefault="00A41469" w:rsidP="00AF5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73" w:type="dxa"/>
          </w:tcPr>
          <w:p w:rsidR="00A41469" w:rsidRDefault="00A41469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  <w:r>
              <w:rPr>
                <w:color w:val="1A1A1A" w:themeColor="background1" w:themeShade="1A"/>
                <w:lang w:eastAsia="en-US"/>
              </w:rPr>
              <w:t xml:space="preserve">«Главный старт жизни» к 115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летию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со дня рождения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Каралева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С.П.-главного конструктора</w:t>
            </w:r>
          </w:p>
        </w:tc>
        <w:tc>
          <w:tcPr>
            <w:tcW w:w="1095" w:type="dxa"/>
          </w:tcPr>
          <w:p w:rsidR="00A41469" w:rsidRDefault="00A41469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</w:t>
            </w:r>
          </w:p>
          <w:p w:rsidR="00A41469" w:rsidRDefault="00A41469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15-00 </w:t>
            </w:r>
          </w:p>
          <w:p w:rsidR="00A41469" w:rsidRDefault="00A41469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16-00</w:t>
            </w:r>
          </w:p>
        </w:tc>
        <w:tc>
          <w:tcPr>
            <w:tcW w:w="1405" w:type="dxa"/>
          </w:tcPr>
          <w:p w:rsidR="00A41469" w:rsidRDefault="00A41469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Библиотека </w:t>
            </w:r>
          </w:p>
        </w:tc>
        <w:tc>
          <w:tcPr>
            <w:tcW w:w="1547" w:type="dxa"/>
          </w:tcPr>
          <w:p w:rsidR="00A41469" w:rsidRDefault="00A41469" w:rsidP="00EB1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Школьники</w:t>
            </w:r>
          </w:p>
          <w:p w:rsidR="00EB1C98" w:rsidRDefault="00EB1C98" w:rsidP="00EB1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263" w:type="dxa"/>
          </w:tcPr>
          <w:p w:rsidR="00A41469" w:rsidRDefault="00A41469" w:rsidP="003202E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700265" w:rsidRPr="003A2147" w:rsidTr="00BB3E7A">
        <w:trPr>
          <w:trHeight w:val="275"/>
        </w:trPr>
        <w:tc>
          <w:tcPr>
            <w:tcW w:w="581" w:type="dxa"/>
          </w:tcPr>
          <w:p w:rsidR="00700265" w:rsidRPr="003A2147" w:rsidRDefault="00A41469" w:rsidP="00AF59C4">
            <w:pPr>
              <w:jc w:val="both"/>
            </w:pPr>
            <w:r>
              <w:rPr>
                <w:sz w:val="22"/>
                <w:szCs w:val="22"/>
              </w:rPr>
              <w:t>3</w:t>
            </w:r>
            <w:r w:rsidR="00281876" w:rsidRPr="003A2147">
              <w:rPr>
                <w:sz w:val="22"/>
                <w:szCs w:val="22"/>
              </w:rPr>
              <w:t>.</w:t>
            </w: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A41469" w:rsidRDefault="00A41469" w:rsidP="00A41469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sz w:val="22"/>
                <w:szCs w:val="22"/>
              </w:rPr>
              <w:t xml:space="preserve"> </w:t>
            </w:r>
            <w:r w:rsidRPr="00A41469">
              <w:rPr>
                <w:color w:val="1A1A1A" w:themeColor="background1" w:themeShade="1A"/>
              </w:rPr>
              <w:t>В</w:t>
            </w:r>
            <w:r w:rsidR="00BB3E7A" w:rsidRPr="00A41469">
              <w:rPr>
                <w:color w:val="1A1A1A" w:themeColor="background1" w:themeShade="1A"/>
              </w:rPr>
              <w:t xml:space="preserve">ечер </w:t>
            </w:r>
            <w:r w:rsidRPr="00A41469">
              <w:rPr>
                <w:color w:val="1A1A1A" w:themeColor="background1" w:themeShade="1A"/>
              </w:rPr>
              <w:t>отдыха</w:t>
            </w:r>
            <w:r>
              <w:rPr>
                <w:color w:val="1A1A1A" w:themeColor="background1" w:themeShade="1A"/>
                <w:sz w:val="22"/>
                <w:szCs w:val="22"/>
              </w:rPr>
              <w:t xml:space="preserve"> «</w:t>
            </w:r>
            <w:r>
              <w:rPr>
                <w:color w:val="1A1A1A" w:themeColor="background1" w:themeShade="1A"/>
              </w:rPr>
              <w:t>Волшебные искры Нового года»</w:t>
            </w:r>
          </w:p>
          <w:p w:rsidR="009455E4" w:rsidRPr="003A2147" w:rsidRDefault="009455E4" w:rsidP="009455E4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1095" w:type="dxa"/>
          </w:tcPr>
          <w:p w:rsidR="008D1C8D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14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9455E4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17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19</w:t>
            </w:r>
            <w:r w:rsidR="009455E4" w:rsidRPr="003A2147">
              <w:rPr>
                <w:sz w:val="22"/>
                <w:szCs w:val="22"/>
              </w:rPr>
              <w:t>-00</w:t>
            </w:r>
          </w:p>
        </w:tc>
        <w:tc>
          <w:tcPr>
            <w:tcW w:w="1405" w:type="dxa"/>
          </w:tcPr>
          <w:p w:rsidR="00700265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700265" w:rsidRPr="003A2147" w:rsidRDefault="00BB3E7A" w:rsidP="00EB1C98">
            <w:pPr>
              <w:jc w:val="center"/>
            </w:pPr>
            <w:r>
              <w:rPr>
                <w:sz w:val="22"/>
                <w:szCs w:val="22"/>
              </w:rPr>
              <w:t>Молодежь</w:t>
            </w:r>
          </w:p>
          <w:p w:rsidR="00704F9F" w:rsidRPr="003A2147" w:rsidRDefault="00704F9F" w:rsidP="00EB1C98">
            <w:pPr>
              <w:jc w:val="center"/>
            </w:pPr>
            <w:r w:rsidRPr="003A2147">
              <w:rPr>
                <w:sz w:val="22"/>
                <w:szCs w:val="22"/>
              </w:rPr>
              <w:t>50</w:t>
            </w:r>
          </w:p>
        </w:tc>
        <w:tc>
          <w:tcPr>
            <w:tcW w:w="2263" w:type="dxa"/>
          </w:tcPr>
          <w:p w:rsidR="00700265" w:rsidRPr="003A2147" w:rsidRDefault="003D0F9D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Мазлоев</w:t>
            </w:r>
            <w:proofErr w:type="spellEnd"/>
            <w:r w:rsidRPr="003A2147">
              <w:rPr>
                <w:sz w:val="22"/>
                <w:szCs w:val="22"/>
              </w:rPr>
              <w:t xml:space="preserve"> А.М.</w:t>
            </w:r>
          </w:p>
          <w:p w:rsidR="00E05FAA" w:rsidRPr="003A2147" w:rsidRDefault="00E05FAA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Люева</w:t>
            </w:r>
            <w:proofErr w:type="spellEnd"/>
            <w:r w:rsidRPr="003A2147">
              <w:rPr>
                <w:sz w:val="22"/>
                <w:szCs w:val="22"/>
              </w:rPr>
              <w:t xml:space="preserve"> С.М.</w:t>
            </w:r>
          </w:p>
        </w:tc>
      </w:tr>
      <w:tr w:rsidR="008A561D" w:rsidRPr="003A2147" w:rsidTr="00BB3E7A">
        <w:trPr>
          <w:trHeight w:val="275"/>
        </w:trPr>
        <w:tc>
          <w:tcPr>
            <w:tcW w:w="581" w:type="dxa"/>
          </w:tcPr>
          <w:p w:rsidR="008A561D" w:rsidRPr="003A2147" w:rsidRDefault="00A41469" w:rsidP="00AF59C4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73" w:type="dxa"/>
          </w:tcPr>
          <w:p w:rsidR="008A561D" w:rsidRPr="003A2147" w:rsidRDefault="00A41469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Урок мужества «</w:t>
            </w:r>
            <w:r>
              <w:t>Подвиг блокадного Ленинграда» (78-ой годовщине снятия Блокады Ленинграда).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095" w:type="dxa"/>
          </w:tcPr>
          <w:p w:rsidR="00765A6A" w:rsidRPr="003A2147" w:rsidRDefault="00654400" w:rsidP="008067CB">
            <w:pPr>
              <w:jc w:val="both"/>
            </w:pPr>
            <w:r>
              <w:rPr>
                <w:sz w:val="22"/>
                <w:szCs w:val="22"/>
              </w:rPr>
              <w:t>26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765A6A" w:rsidRPr="003A2147" w:rsidRDefault="00765A6A" w:rsidP="008067CB">
            <w:pPr>
              <w:jc w:val="both"/>
            </w:pPr>
            <w:r w:rsidRPr="003A2147">
              <w:rPr>
                <w:sz w:val="22"/>
                <w:szCs w:val="22"/>
              </w:rPr>
              <w:t xml:space="preserve">15-00ч до </w:t>
            </w:r>
          </w:p>
          <w:p w:rsidR="00765A6A" w:rsidRPr="003A2147" w:rsidRDefault="000E0732" w:rsidP="008067CB">
            <w:pPr>
              <w:jc w:val="both"/>
            </w:pPr>
            <w:r w:rsidRPr="003A2147">
              <w:rPr>
                <w:sz w:val="22"/>
                <w:szCs w:val="22"/>
              </w:rPr>
              <w:t>16</w:t>
            </w:r>
            <w:r w:rsidR="00654400">
              <w:rPr>
                <w:sz w:val="22"/>
                <w:szCs w:val="22"/>
              </w:rPr>
              <w:t>-0</w:t>
            </w:r>
            <w:r w:rsidR="00765A6A" w:rsidRPr="003A2147">
              <w:rPr>
                <w:sz w:val="22"/>
                <w:szCs w:val="22"/>
              </w:rPr>
              <w:t xml:space="preserve">0ч  </w:t>
            </w:r>
          </w:p>
        </w:tc>
        <w:tc>
          <w:tcPr>
            <w:tcW w:w="1405" w:type="dxa"/>
          </w:tcPr>
          <w:p w:rsidR="008A561D" w:rsidRPr="003A2147" w:rsidRDefault="00654400" w:rsidP="003202ED">
            <w:pPr>
              <w:jc w:val="both"/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47" w:type="dxa"/>
          </w:tcPr>
          <w:p w:rsidR="008A561D" w:rsidRPr="003A2147" w:rsidRDefault="009455E4" w:rsidP="00EB1C98">
            <w:pPr>
              <w:jc w:val="center"/>
            </w:pPr>
            <w:r w:rsidRPr="003A2147">
              <w:rPr>
                <w:sz w:val="22"/>
                <w:szCs w:val="22"/>
              </w:rPr>
              <w:t>Школьники</w:t>
            </w:r>
          </w:p>
          <w:p w:rsidR="00704F9F" w:rsidRPr="003A2147" w:rsidRDefault="00704F9F" w:rsidP="00EB1C98">
            <w:pPr>
              <w:jc w:val="center"/>
            </w:pPr>
            <w:r w:rsidRPr="003A2147">
              <w:rPr>
                <w:sz w:val="22"/>
                <w:szCs w:val="22"/>
              </w:rPr>
              <w:t>50</w:t>
            </w:r>
          </w:p>
        </w:tc>
        <w:tc>
          <w:tcPr>
            <w:tcW w:w="2263" w:type="dxa"/>
          </w:tcPr>
          <w:p w:rsidR="00765A6A" w:rsidRPr="003A2147" w:rsidRDefault="009455E4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</w:t>
            </w:r>
          </w:p>
        </w:tc>
      </w:tr>
      <w:tr w:rsidR="008A561D" w:rsidRPr="003A2147" w:rsidTr="00BB3E7A">
        <w:trPr>
          <w:trHeight w:val="275"/>
        </w:trPr>
        <w:tc>
          <w:tcPr>
            <w:tcW w:w="581" w:type="dxa"/>
          </w:tcPr>
          <w:p w:rsidR="008A561D" w:rsidRPr="003A2147" w:rsidRDefault="008A561D" w:rsidP="00AF59C4">
            <w:pPr>
              <w:jc w:val="both"/>
            </w:pPr>
            <w:r w:rsidRPr="003A2147">
              <w:rPr>
                <w:sz w:val="22"/>
                <w:szCs w:val="22"/>
              </w:rPr>
              <w:t>5</w:t>
            </w:r>
          </w:p>
        </w:tc>
        <w:tc>
          <w:tcPr>
            <w:tcW w:w="3773" w:type="dxa"/>
          </w:tcPr>
          <w:p w:rsidR="008A561D" w:rsidRPr="003A2147" w:rsidRDefault="00A41469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Беседа «</w:t>
            </w:r>
            <w:r>
              <w:t>Отчизны сын и сын полка» (к125-летию со дня рождения Катаева Валентина Петровича, писателя (1897-1985г)</w:t>
            </w:r>
          </w:p>
        </w:tc>
        <w:tc>
          <w:tcPr>
            <w:tcW w:w="1095" w:type="dxa"/>
          </w:tcPr>
          <w:p w:rsidR="00765A6A" w:rsidRPr="003A2147" w:rsidRDefault="00A41469" w:rsidP="008067CB">
            <w:pPr>
              <w:jc w:val="both"/>
            </w:pPr>
            <w:r>
              <w:rPr>
                <w:sz w:val="22"/>
                <w:szCs w:val="22"/>
              </w:rPr>
              <w:t>28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765A6A" w:rsidRPr="003A2147" w:rsidRDefault="00765A6A" w:rsidP="008067CB">
            <w:pPr>
              <w:jc w:val="both"/>
            </w:pPr>
            <w:r w:rsidRPr="003A2147">
              <w:rPr>
                <w:sz w:val="22"/>
                <w:szCs w:val="22"/>
              </w:rPr>
              <w:t>15-30ч     до</w:t>
            </w:r>
          </w:p>
          <w:p w:rsidR="00765A6A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16</w:t>
            </w:r>
            <w:r w:rsidR="000E0732" w:rsidRPr="003A2147">
              <w:rPr>
                <w:sz w:val="22"/>
                <w:szCs w:val="22"/>
              </w:rPr>
              <w:t>-3</w:t>
            </w:r>
            <w:r w:rsidR="00765A6A" w:rsidRPr="003A2147">
              <w:rPr>
                <w:sz w:val="22"/>
                <w:szCs w:val="22"/>
              </w:rPr>
              <w:t>0ч</w:t>
            </w:r>
          </w:p>
        </w:tc>
        <w:tc>
          <w:tcPr>
            <w:tcW w:w="1405" w:type="dxa"/>
          </w:tcPr>
          <w:p w:rsidR="008A561D" w:rsidRPr="003A2147" w:rsidRDefault="00654400" w:rsidP="003202ED">
            <w:pPr>
              <w:jc w:val="both"/>
            </w:pPr>
            <w:r>
              <w:rPr>
                <w:sz w:val="22"/>
                <w:szCs w:val="22"/>
              </w:rPr>
              <w:t>Библиоте</w:t>
            </w:r>
            <w:r w:rsidR="009455E4" w:rsidRPr="003A2147">
              <w:rPr>
                <w:sz w:val="22"/>
                <w:szCs w:val="22"/>
              </w:rPr>
              <w:t>ка</w:t>
            </w:r>
          </w:p>
        </w:tc>
        <w:tc>
          <w:tcPr>
            <w:tcW w:w="1547" w:type="dxa"/>
          </w:tcPr>
          <w:p w:rsidR="008A561D" w:rsidRPr="003A2147" w:rsidRDefault="009455E4" w:rsidP="00EB1C98">
            <w:pPr>
              <w:jc w:val="center"/>
            </w:pPr>
            <w:r w:rsidRPr="003A2147">
              <w:rPr>
                <w:sz w:val="22"/>
                <w:szCs w:val="22"/>
              </w:rPr>
              <w:t>Школьники</w:t>
            </w:r>
          </w:p>
          <w:p w:rsidR="00704F9F" w:rsidRPr="003A2147" w:rsidRDefault="00704F9F" w:rsidP="00EB1C98">
            <w:pPr>
              <w:jc w:val="center"/>
            </w:pPr>
            <w:r w:rsidRPr="003A2147">
              <w:rPr>
                <w:sz w:val="22"/>
                <w:szCs w:val="22"/>
              </w:rPr>
              <w:t>5</w:t>
            </w:r>
            <w:r w:rsidR="00153975" w:rsidRPr="003A2147">
              <w:rPr>
                <w:sz w:val="22"/>
                <w:szCs w:val="22"/>
              </w:rPr>
              <w:t>0</w:t>
            </w:r>
          </w:p>
          <w:p w:rsidR="00765A6A" w:rsidRPr="003A2147" w:rsidRDefault="00765A6A" w:rsidP="00EB1C98">
            <w:pPr>
              <w:jc w:val="center"/>
            </w:pPr>
          </w:p>
        </w:tc>
        <w:tc>
          <w:tcPr>
            <w:tcW w:w="2263" w:type="dxa"/>
          </w:tcPr>
          <w:p w:rsidR="00153975" w:rsidRPr="003A2147" w:rsidRDefault="009455E4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</w:t>
            </w:r>
            <w:r w:rsidR="00153975" w:rsidRPr="003A2147">
              <w:rPr>
                <w:sz w:val="22"/>
                <w:szCs w:val="22"/>
              </w:rPr>
              <w:t xml:space="preserve">. </w:t>
            </w:r>
          </w:p>
        </w:tc>
      </w:tr>
      <w:tr w:rsidR="009455E4" w:rsidRPr="003A2147" w:rsidTr="00BB3E7A">
        <w:trPr>
          <w:trHeight w:val="275"/>
        </w:trPr>
        <w:tc>
          <w:tcPr>
            <w:tcW w:w="581" w:type="dxa"/>
          </w:tcPr>
          <w:p w:rsidR="009455E4" w:rsidRPr="003A2147" w:rsidRDefault="009455E4" w:rsidP="00AF59C4">
            <w:pPr>
              <w:jc w:val="both"/>
            </w:pPr>
            <w:r w:rsidRPr="003A2147">
              <w:rPr>
                <w:sz w:val="22"/>
                <w:szCs w:val="22"/>
              </w:rPr>
              <w:t>6</w:t>
            </w:r>
          </w:p>
        </w:tc>
        <w:tc>
          <w:tcPr>
            <w:tcW w:w="3773" w:type="dxa"/>
          </w:tcPr>
          <w:p w:rsidR="009455E4" w:rsidRPr="003A2147" w:rsidRDefault="00654400" w:rsidP="008A561D">
            <w:pPr>
              <w:tabs>
                <w:tab w:val="left" w:pos="1534"/>
              </w:tabs>
            </w:pPr>
            <w:r>
              <w:t>Урок гражданств</w:t>
            </w:r>
            <w:r w:rsidR="00A41469">
              <w:t xml:space="preserve">енности </w:t>
            </w:r>
            <w:r w:rsidR="00A41469">
              <w:t>«Семья и закон» по профилактике безнадзорности</w:t>
            </w:r>
            <w:r w:rsidR="00A41469">
              <w:t xml:space="preserve"> </w:t>
            </w:r>
          </w:p>
        </w:tc>
        <w:tc>
          <w:tcPr>
            <w:tcW w:w="1095" w:type="dxa"/>
          </w:tcPr>
          <w:p w:rsidR="009455E4" w:rsidRPr="003A2147" w:rsidRDefault="00654400" w:rsidP="008067CB">
            <w:pPr>
              <w:jc w:val="both"/>
            </w:pPr>
            <w:r>
              <w:rPr>
                <w:sz w:val="22"/>
                <w:szCs w:val="22"/>
              </w:rPr>
              <w:t>29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9455E4" w:rsidRPr="003A2147" w:rsidRDefault="00A41469" w:rsidP="008067CB">
            <w:pPr>
              <w:jc w:val="both"/>
            </w:pPr>
            <w:r>
              <w:rPr>
                <w:sz w:val="22"/>
                <w:szCs w:val="22"/>
              </w:rPr>
              <w:t>15-3</w:t>
            </w:r>
            <w:r w:rsidR="009455E4" w:rsidRPr="003A2147">
              <w:rPr>
                <w:sz w:val="22"/>
                <w:szCs w:val="22"/>
              </w:rPr>
              <w:t>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A41469" w:rsidP="008067CB">
            <w:pPr>
              <w:jc w:val="both"/>
            </w:pPr>
            <w:r>
              <w:rPr>
                <w:sz w:val="22"/>
                <w:szCs w:val="22"/>
              </w:rPr>
              <w:t>16-3</w:t>
            </w:r>
            <w:r w:rsidR="009455E4" w:rsidRPr="003A2147">
              <w:rPr>
                <w:sz w:val="22"/>
                <w:szCs w:val="22"/>
              </w:rPr>
              <w:t>0</w:t>
            </w:r>
          </w:p>
        </w:tc>
        <w:tc>
          <w:tcPr>
            <w:tcW w:w="1405" w:type="dxa"/>
          </w:tcPr>
          <w:p w:rsidR="009455E4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9455E4" w:rsidRPr="003A2147" w:rsidRDefault="009455E4" w:rsidP="00EB1C98">
            <w:pPr>
              <w:jc w:val="center"/>
            </w:pPr>
            <w:r w:rsidRPr="003A2147">
              <w:rPr>
                <w:sz w:val="22"/>
                <w:szCs w:val="22"/>
              </w:rPr>
              <w:t>Молодежь</w:t>
            </w:r>
          </w:p>
          <w:p w:rsidR="009455E4" w:rsidRPr="003A2147" w:rsidRDefault="00EB1C98" w:rsidP="00EB1C9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263" w:type="dxa"/>
          </w:tcPr>
          <w:p w:rsidR="009455E4" w:rsidRDefault="009455E4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Люева</w:t>
            </w:r>
            <w:proofErr w:type="spellEnd"/>
            <w:r w:rsidRPr="003A2147">
              <w:rPr>
                <w:sz w:val="22"/>
                <w:szCs w:val="22"/>
              </w:rPr>
              <w:t xml:space="preserve"> С.М.</w:t>
            </w:r>
          </w:p>
          <w:p w:rsidR="00654400" w:rsidRPr="003A2147" w:rsidRDefault="00654400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9455E4" w:rsidRPr="003A2147" w:rsidTr="00BB3E7A">
        <w:trPr>
          <w:trHeight w:val="275"/>
        </w:trPr>
        <w:tc>
          <w:tcPr>
            <w:tcW w:w="581" w:type="dxa"/>
          </w:tcPr>
          <w:p w:rsidR="009455E4" w:rsidRPr="003A2147" w:rsidRDefault="009455E4" w:rsidP="00AF59C4">
            <w:pPr>
              <w:jc w:val="both"/>
            </w:pPr>
            <w:r w:rsidRPr="003A2147">
              <w:rPr>
                <w:sz w:val="22"/>
                <w:szCs w:val="22"/>
              </w:rPr>
              <w:t>7</w:t>
            </w:r>
          </w:p>
        </w:tc>
        <w:tc>
          <w:tcPr>
            <w:tcW w:w="3773" w:type="dxa"/>
          </w:tcPr>
          <w:p w:rsidR="009455E4" w:rsidRPr="00A41469" w:rsidRDefault="009455E4" w:rsidP="008A561D">
            <w:pPr>
              <w:tabs>
                <w:tab w:val="left" w:pos="1534"/>
              </w:tabs>
            </w:pPr>
            <w:r w:rsidRPr="00A41469">
              <w:t xml:space="preserve">Книжная выставка </w:t>
            </w:r>
            <w:r w:rsidR="003A2147" w:rsidRPr="00A41469">
              <w:t>–</w:t>
            </w:r>
            <w:r w:rsidRPr="00A41469">
              <w:t xml:space="preserve"> просмотр</w:t>
            </w:r>
            <w:r w:rsidR="003A2147" w:rsidRPr="00A41469">
              <w:t xml:space="preserve"> «Новые книги»</w:t>
            </w:r>
          </w:p>
        </w:tc>
        <w:tc>
          <w:tcPr>
            <w:tcW w:w="1095" w:type="dxa"/>
          </w:tcPr>
          <w:p w:rsidR="009455E4" w:rsidRPr="003A2147" w:rsidRDefault="00A41469" w:rsidP="008067CB">
            <w:pPr>
              <w:jc w:val="both"/>
            </w:pPr>
            <w:r>
              <w:rPr>
                <w:sz w:val="22"/>
                <w:szCs w:val="22"/>
              </w:rPr>
              <w:t>29</w:t>
            </w:r>
            <w:r w:rsidR="003A2147" w:rsidRPr="003A2147">
              <w:rPr>
                <w:sz w:val="22"/>
                <w:szCs w:val="22"/>
              </w:rPr>
              <w:t>.01.</w:t>
            </w:r>
          </w:p>
          <w:p w:rsidR="003A2147" w:rsidRPr="003A2147" w:rsidRDefault="003A2147" w:rsidP="008067CB">
            <w:pPr>
              <w:jc w:val="both"/>
            </w:pPr>
            <w:r w:rsidRPr="003A2147">
              <w:rPr>
                <w:sz w:val="22"/>
                <w:szCs w:val="22"/>
              </w:rPr>
              <w:t>14-30</w:t>
            </w:r>
          </w:p>
          <w:p w:rsidR="003A2147" w:rsidRPr="003A2147" w:rsidRDefault="003A2147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3A2147" w:rsidRPr="003A2147" w:rsidRDefault="003A2147" w:rsidP="008067CB">
            <w:pPr>
              <w:jc w:val="both"/>
            </w:pPr>
            <w:r w:rsidRPr="003A2147">
              <w:rPr>
                <w:sz w:val="22"/>
                <w:szCs w:val="22"/>
              </w:rPr>
              <w:t>15-00</w:t>
            </w:r>
          </w:p>
        </w:tc>
        <w:tc>
          <w:tcPr>
            <w:tcW w:w="1405" w:type="dxa"/>
          </w:tcPr>
          <w:p w:rsidR="009455E4" w:rsidRPr="003A2147" w:rsidRDefault="00654400" w:rsidP="003202ED">
            <w:pPr>
              <w:jc w:val="both"/>
            </w:pPr>
            <w:r>
              <w:rPr>
                <w:sz w:val="22"/>
                <w:szCs w:val="22"/>
              </w:rPr>
              <w:t>Библиоте</w:t>
            </w:r>
            <w:r w:rsidR="003A2147" w:rsidRPr="003A2147">
              <w:rPr>
                <w:sz w:val="22"/>
                <w:szCs w:val="22"/>
              </w:rPr>
              <w:t>ка</w:t>
            </w:r>
          </w:p>
        </w:tc>
        <w:tc>
          <w:tcPr>
            <w:tcW w:w="1547" w:type="dxa"/>
          </w:tcPr>
          <w:p w:rsidR="009455E4" w:rsidRPr="003A2147" w:rsidRDefault="003A2147" w:rsidP="00EB1C98">
            <w:pPr>
              <w:jc w:val="center"/>
            </w:pPr>
            <w:r w:rsidRPr="003A2147">
              <w:rPr>
                <w:sz w:val="22"/>
                <w:szCs w:val="22"/>
              </w:rPr>
              <w:t>Школьники</w:t>
            </w:r>
          </w:p>
          <w:p w:rsidR="003A2147" w:rsidRPr="003A2147" w:rsidRDefault="00EB1C98" w:rsidP="00EB1C9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263" w:type="dxa"/>
          </w:tcPr>
          <w:p w:rsidR="009455E4" w:rsidRPr="003A2147" w:rsidRDefault="003A2147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И.Н.</w:t>
            </w:r>
          </w:p>
        </w:tc>
      </w:tr>
    </w:tbl>
    <w:p w:rsidR="003C18CE" w:rsidRPr="003A2147" w:rsidRDefault="003C18CE" w:rsidP="003C18CE">
      <w:pPr>
        <w:rPr>
          <w:b/>
          <w:sz w:val="22"/>
          <w:szCs w:val="22"/>
        </w:rPr>
      </w:pPr>
    </w:p>
    <w:p w:rsidR="003C18CE" w:rsidRPr="003A2147" w:rsidRDefault="003C18CE" w:rsidP="003C18CE">
      <w:pPr>
        <w:rPr>
          <w:b/>
          <w:sz w:val="22"/>
          <w:szCs w:val="22"/>
        </w:rPr>
      </w:pPr>
    </w:p>
    <w:p w:rsidR="003C18CE" w:rsidRPr="0021525C" w:rsidRDefault="003C18CE" w:rsidP="003C18CE">
      <w:r w:rsidRPr="0021525C">
        <w:t>Дирек</w:t>
      </w:r>
      <w:r w:rsidR="003A2147">
        <w:t>тор</w:t>
      </w:r>
      <w:r w:rsidRPr="0021525C">
        <w:t xml:space="preserve"> 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EB1C98" w:rsidP="008D1C8D">
      <w:pPr>
        <w:rPr>
          <w:b/>
          <w:sz w:val="28"/>
        </w:rPr>
      </w:pPr>
      <w:r>
        <w:t>Дата «30</w:t>
      </w:r>
      <w:r w:rsidR="003C18CE">
        <w:t xml:space="preserve">» </w:t>
      </w:r>
      <w:r w:rsidR="003A2147">
        <w:t xml:space="preserve">ноября </w:t>
      </w:r>
      <w:r>
        <w:t xml:space="preserve"> 2021</w:t>
      </w:r>
      <w:bookmarkStart w:id="0" w:name="_GoBack"/>
      <w:bookmarkEnd w:id="0"/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255" w:rsidRDefault="00816255" w:rsidP="005E5BF2">
      <w:r>
        <w:separator/>
      </w:r>
    </w:p>
  </w:endnote>
  <w:endnote w:type="continuationSeparator" w:id="0">
    <w:p w:rsidR="00816255" w:rsidRDefault="00816255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81625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81625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8162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255" w:rsidRDefault="00816255" w:rsidP="005E5BF2">
      <w:r>
        <w:separator/>
      </w:r>
    </w:p>
  </w:footnote>
  <w:footnote w:type="continuationSeparator" w:id="0">
    <w:p w:rsidR="00816255" w:rsidRDefault="00816255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8162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8162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8162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E0732"/>
    <w:rsid w:val="000E7993"/>
    <w:rsid w:val="00153975"/>
    <w:rsid w:val="001A6EB2"/>
    <w:rsid w:val="001C16B1"/>
    <w:rsid w:val="001D5591"/>
    <w:rsid w:val="002259D0"/>
    <w:rsid w:val="00281876"/>
    <w:rsid w:val="002D2F12"/>
    <w:rsid w:val="00304E77"/>
    <w:rsid w:val="003548DA"/>
    <w:rsid w:val="003947C3"/>
    <w:rsid w:val="003A2147"/>
    <w:rsid w:val="003B77A5"/>
    <w:rsid w:val="003C18CE"/>
    <w:rsid w:val="003D0F9D"/>
    <w:rsid w:val="00456DDE"/>
    <w:rsid w:val="004742D7"/>
    <w:rsid w:val="00485129"/>
    <w:rsid w:val="00534C6E"/>
    <w:rsid w:val="00535095"/>
    <w:rsid w:val="005578BD"/>
    <w:rsid w:val="005742DD"/>
    <w:rsid w:val="00576F7C"/>
    <w:rsid w:val="005825DD"/>
    <w:rsid w:val="005C7206"/>
    <w:rsid w:val="005E5BF2"/>
    <w:rsid w:val="0060303A"/>
    <w:rsid w:val="0060343C"/>
    <w:rsid w:val="006124EC"/>
    <w:rsid w:val="00616953"/>
    <w:rsid w:val="00624976"/>
    <w:rsid w:val="00654400"/>
    <w:rsid w:val="0065723F"/>
    <w:rsid w:val="00685AF2"/>
    <w:rsid w:val="006C7518"/>
    <w:rsid w:val="00700265"/>
    <w:rsid w:val="00702F09"/>
    <w:rsid w:val="00704F9F"/>
    <w:rsid w:val="00744A3E"/>
    <w:rsid w:val="0074582B"/>
    <w:rsid w:val="00765A6A"/>
    <w:rsid w:val="007913B5"/>
    <w:rsid w:val="008067CB"/>
    <w:rsid w:val="00816255"/>
    <w:rsid w:val="0082162F"/>
    <w:rsid w:val="00864344"/>
    <w:rsid w:val="00884F12"/>
    <w:rsid w:val="008A561D"/>
    <w:rsid w:val="008D1C8D"/>
    <w:rsid w:val="008F215A"/>
    <w:rsid w:val="0093285B"/>
    <w:rsid w:val="00936603"/>
    <w:rsid w:val="00944DF0"/>
    <w:rsid w:val="009455E4"/>
    <w:rsid w:val="009D3AA7"/>
    <w:rsid w:val="009E4DDA"/>
    <w:rsid w:val="009F3BF8"/>
    <w:rsid w:val="00A150F0"/>
    <w:rsid w:val="00A2360D"/>
    <w:rsid w:val="00A260AD"/>
    <w:rsid w:val="00A41469"/>
    <w:rsid w:val="00A7170B"/>
    <w:rsid w:val="00A97B06"/>
    <w:rsid w:val="00A97F71"/>
    <w:rsid w:val="00AD583C"/>
    <w:rsid w:val="00AD647A"/>
    <w:rsid w:val="00AE7CA0"/>
    <w:rsid w:val="00B65DF1"/>
    <w:rsid w:val="00B72CCC"/>
    <w:rsid w:val="00B9493D"/>
    <w:rsid w:val="00BB3E7A"/>
    <w:rsid w:val="00C551E6"/>
    <w:rsid w:val="00C6263C"/>
    <w:rsid w:val="00CA2E29"/>
    <w:rsid w:val="00CF6638"/>
    <w:rsid w:val="00D20CFF"/>
    <w:rsid w:val="00D3557B"/>
    <w:rsid w:val="00D45C1D"/>
    <w:rsid w:val="00D566D1"/>
    <w:rsid w:val="00D702C9"/>
    <w:rsid w:val="00E05FAA"/>
    <w:rsid w:val="00E9129C"/>
    <w:rsid w:val="00EB1C98"/>
    <w:rsid w:val="00F2097F"/>
    <w:rsid w:val="00F30353"/>
    <w:rsid w:val="00F432CF"/>
    <w:rsid w:val="00F74350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12BC3-4145-4118-B4FA-C1C5CDE9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E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3D010-7F1A-4503-8A2D-D4F69DC8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38</cp:revision>
  <cp:lastPrinted>2019-07-30T11:35:00Z</cp:lastPrinted>
  <dcterms:created xsi:type="dcterms:W3CDTF">2014-06-18T02:42:00Z</dcterms:created>
  <dcterms:modified xsi:type="dcterms:W3CDTF">2021-11-30T08:11:00Z</dcterms:modified>
</cp:coreProperties>
</file>