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727590">
        <w:rPr>
          <w:sz w:val="28"/>
        </w:rPr>
        <w:t xml:space="preserve">                 </w:t>
      </w:r>
      <w:proofErr w:type="spellStart"/>
      <w:r w:rsidR="00727590">
        <w:rPr>
          <w:sz w:val="28"/>
        </w:rPr>
        <w:t>Р.С.Штымов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CD7A32">
        <w:rPr>
          <w:b/>
        </w:rPr>
        <w:t>февраль</w:t>
      </w:r>
      <w:r w:rsidR="00535095">
        <w:rPr>
          <w:b/>
        </w:rPr>
        <w:t xml:space="preserve"> </w:t>
      </w:r>
      <w:r w:rsidR="00727590">
        <w:rPr>
          <w:b/>
        </w:rPr>
        <w:t>2026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D20CFF" w:rsidRP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 «Я памятник себе воздвиг не рукотв</w:t>
            </w:r>
            <w:r w:rsidR="00727590">
              <w:rPr>
                <w:color w:val="1A1A1A" w:themeColor="background1" w:themeShade="1A"/>
                <w:lang w:eastAsia="en-US"/>
              </w:rPr>
              <w:t>орный» день памяти Пушкина А.С.</w:t>
            </w:r>
            <w:r>
              <w:rPr>
                <w:color w:val="1A1A1A" w:themeColor="background1" w:themeShade="1A"/>
                <w:lang w:eastAsia="en-US"/>
              </w:rPr>
              <w:t>1799-1837</w:t>
            </w:r>
          </w:p>
        </w:tc>
        <w:tc>
          <w:tcPr>
            <w:tcW w:w="1095" w:type="dxa"/>
          </w:tcPr>
          <w:p w:rsidR="008F215A" w:rsidRDefault="0072759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</w:t>
            </w:r>
            <w:r w:rsidR="00C54000">
              <w:rPr>
                <w:color w:val="1A1A1A" w:themeColor="background1" w:themeShade="1A"/>
                <w:lang w:eastAsia="en-US"/>
              </w:rPr>
              <w:t>.02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685AF2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685A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93A6F" w:rsidRPr="00AA0BA1" w:rsidTr="00C54000">
        <w:trPr>
          <w:trHeight w:val="841"/>
        </w:trPr>
        <w:tc>
          <w:tcPr>
            <w:tcW w:w="581" w:type="dxa"/>
          </w:tcPr>
          <w:p w:rsidR="00D93A6F" w:rsidRDefault="00D93A6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D93A6F" w:rsidRDefault="00D93A6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Экспозиция книг писателей народов </w:t>
            </w:r>
            <w:r>
              <w:rPr>
                <w:color w:val="1A1A1A" w:themeColor="background1" w:themeShade="1A"/>
                <w:lang w:eastAsia="en-US"/>
              </w:rPr>
              <w:t>России «</w:t>
            </w:r>
            <w:r>
              <w:rPr>
                <w:color w:val="1A1A1A" w:themeColor="background1" w:themeShade="1A"/>
                <w:lang w:eastAsia="en-US"/>
              </w:rPr>
              <w:t>Литературный мост дружбы» - к Году единства народов России</w:t>
            </w:r>
          </w:p>
        </w:tc>
        <w:tc>
          <w:tcPr>
            <w:tcW w:w="1095" w:type="dxa"/>
          </w:tcPr>
          <w:p w:rsidR="00D93A6F" w:rsidRDefault="00D93A6F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10.02</w:t>
            </w:r>
          </w:p>
          <w:p w:rsidR="00D93A6F" w:rsidRDefault="00D93A6F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15-30</w:t>
            </w:r>
          </w:p>
          <w:p w:rsidR="00D93A6F" w:rsidRDefault="00D93A6F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16-30</w:t>
            </w:r>
          </w:p>
        </w:tc>
        <w:tc>
          <w:tcPr>
            <w:tcW w:w="1547" w:type="dxa"/>
          </w:tcPr>
          <w:p w:rsidR="00D93A6F" w:rsidRDefault="00D93A6F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93A6F" w:rsidRDefault="00D93A6F" w:rsidP="00685AF2">
            <w:pPr>
              <w:jc w:val="both"/>
            </w:pPr>
            <w:r>
              <w:t xml:space="preserve">Население </w:t>
            </w:r>
          </w:p>
        </w:tc>
        <w:tc>
          <w:tcPr>
            <w:tcW w:w="1967" w:type="dxa"/>
          </w:tcPr>
          <w:p w:rsidR="00D93A6F" w:rsidRDefault="00D93A6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20CFF" w:rsidRPr="00AA0BA1" w:rsidTr="00C54000">
        <w:trPr>
          <w:trHeight w:val="551"/>
        </w:trPr>
        <w:tc>
          <w:tcPr>
            <w:tcW w:w="581" w:type="dxa"/>
          </w:tcPr>
          <w:p w:rsidR="00D20CFF" w:rsidRPr="00AA0BA1" w:rsidRDefault="00D93A6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8F215A" w:rsidRPr="00211804" w:rsidRDefault="00C33CE5" w:rsidP="008F215A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Акция 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8F215A" w:rsidRPr="00211804" w:rsidRDefault="008F215A" w:rsidP="008F215A">
            <w:pPr>
              <w:tabs>
                <w:tab w:val="left" w:pos="1534"/>
              </w:tabs>
              <w:rPr>
                <w:color w:val="000000"/>
              </w:rPr>
            </w:pP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727590" w:rsidP="001A6EB2">
            <w:pPr>
              <w:jc w:val="both"/>
            </w:pPr>
            <w:r>
              <w:t>11</w:t>
            </w:r>
            <w:r w:rsidR="00C54000">
              <w:t>.02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15.00-16.00</w:t>
            </w:r>
          </w:p>
        </w:tc>
        <w:tc>
          <w:tcPr>
            <w:tcW w:w="1547" w:type="dxa"/>
          </w:tcPr>
          <w:p w:rsidR="00D20CFF" w:rsidRPr="00AA0BA1" w:rsidRDefault="00700265" w:rsidP="00AF59C4">
            <w:pPr>
              <w:jc w:val="both"/>
            </w:pPr>
            <w:r>
              <w:t>Б</w:t>
            </w:r>
            <w:r w:rsidR="00C54000">
              <w:t>иблиотека</w:t>
            </w:r>
          </w:p>
        </w:tc>
        <w:tc>
          <w:tcPr>
            <w:tcW w:w="1701" w:type="dxa"/>
          </w:tcPr>
          <w:p w:rsidR="00D20CFF" w:rsidRDefault="00D20CFF" w:rsidP="00AF59C4">
            <w:pPr>
              <w:jc w:val="both"/>
            </w:pPr>
            <w:r>
              <w:t>Население</w:t>
            </w:r>
          </w:p>
          <w:p w:rsidR="00B82523" w:rsidRPr="00B82523" w:rsidRDefault="00B8252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60</w:t>
            </w:r>
          </w:p>
        </w:tc>
        <w:tc>
          <w:tcPr>
            <w:tcW w:w="1967" w:type="dxa"/>
          </w:tcPr>
          <w:p w:rsidR="00D20CFF" w:rsidRPr="00AA0BA1" w:rsidRDefault="00D20CF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Pr="00AA0BA1" w:rsidRDefault="00D93A6F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Танцевальная программа </w:t>
            </w:r>
          </w:p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«Стрелы Амура»</w:t>
            </w:r>
          </w:p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14 февраля)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C54000" w:rsidP="008067CB">
            <w:pPr>
              <w:jc w:val="both"/>
            </w:pPr>
            <w:r>
              <w:t>14.02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17.00-18.30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C54000" w:rsidP="003202ED">
            <w:pPr>
              <w:jc w:val="both"/>
            </w:pPr>
            <w:r>
              <w:t>Молодежь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50</w:t>
            </w:r>
          </w:p>
        </w:tc>
        <w:tc>
          <w:tcPr>
            <w:tcW w:w="1967" w:type="dxa"/>
          </w:tcPr>
          <w:p w:rsidR="00D20CFF" w:rsidRPr="00AA0BA1" w:rsidRDefault="00427A3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D93A6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944DF0" w:rsidRPr="00211804" w:rsidRDefault="00D93A6F" w:rsidP="00944DF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Патриотическая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акция</w:t>
            </w:r>
            <w:r>
              <w:rPr>
                <w:color w:val="1A1A1A" w:themeColor="background1" w:themeShade="1A"/>
                <w:lang w:eastAsia="en-US"/>
              </w:rPr>
              <w:t xml:space="preserve">  «</w:t>
            </w:r>
            <w:proofErr w:type="gramEnd"/>
            <w:r>
              <w:rPr>
                <w:color w:val="1A1A1A" w:themeColor="background1" w:themeShade="1A"/>
              </w:rPr>
              <w:t xml:space="preserve">Афганистан –это память и подвиг» ко дню памяти о россиянах, исполнявших служебный долг за пределами Отечества, к 37 –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вывода войск из Афганистана</w:t>
            </w: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D93A6F" w:rsidP="008067CB">
            <w:pPr>
              <w:jc w:val="both"/>
            </w:pPr>
            <w:r>
              <w:t>15</w:t>
            </w:r>
            <w:r w:rsidR="00C54000">
              <w:t>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14.30-15.00</w:t>
            </w:r>
          </w:p>
        </w:tc>
        <w:tc>
          <w:tcPr>
            <w:tcW w:w="1547" w:type="dxa"/>
          </w:tcPr>
          <w:p w:rsidR="00576F7C" w:rsidRPr="00AA0BA1" w:rsidRDefault="00C54000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576F7C" w:rsidRDefault="00C5400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35</w:t>
            </w:r>
          </w:p>
        </w:tc>
        <w:tc>
          <w:tcPr>
            <w:tcW w:w="1967" w:type="dxa"/>
          </w:tcPr>
          <w:p w:rsidR="00576F7C" w:rsidRPr="00AA0BA1" w:rsidRDefault="00427A3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D93A6F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944DF0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 дню молодого избирателя </w:t>
            </w: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  <w:p w:rsidR="00D20CFF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944DF0" w:rsidRDefault="00C33CE5" w:rsidP="008067CB">
            <w:pPr>
              <w:jc w:val="both"/>
            </w:pPr>
            <w:r>
              <w:t>18</w:t>
            </w:r>
            <w:r w:rsidR="00C54000">
              <w:t>.02</w:t>
            </w:r>
          </w:p>
          <w:p w:rsidR="003F1179" w:rsidRPr="003F1179" w:rsidRDefault="003F1179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16.00-16.30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C54000" w:rsidP="00936603">
            <w:pPr>
              <w:jc w:val="both"/>
            </w:pPr>
            <w:r>
              <w:t>Молодежь</w:t>
            </w:r>
          </w:p>
          <w:p w:rsidR="00D20CFF" w:rsidRDefault="00B82523" w:rsidP="00936603">
            <w:pPr>
              <w:jc w:val="both"/>
            </w:pPr>
            <w:r>
              <w:rPr>
                <w:lang w:val="en-US"/>
              </w:rPr>
              <w:t xml:space="preserve">      45</w:t>
            </w:r>
            <w:r w:rsidR="00C54000">
              <w:t xml:space="preserve"> 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D93A6F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  <w:r w:rsidR="00C33CE5">
              <w:rPr>
                <w:color w:val="1A1A1A" w:themeColor="background1" w:themeShade="1A"/>
                <w:lang w:eastAsia="en-US"/>
              </w:rPr>
              <w:t>«</w:t>
            </w:r>
            <w:r w:rsidR="00C33CE5">
              <w:rPr>
                <w:color w:val="1A1A1A" w:themeColor="background1" w:themeShade="1A"/>
              </w:rPr>
              <w:t>День родного языка»</w:t>
            </w:r>
            <w:r>
              <w:rPr>
                <w:color w:val="1A1A1A" w:themeColor="background1" w:themeShade="1A"/>
              </w:rPr>
              <w:t xml:space="preserve"> к Международному дню родного языка»</w:t>
            </w:r>
          </w:p>
        </w:tc>
        <w:tc>
          <w:tcPr>
            <w:tcW w:w="1095" w:type="dxa"/>
          </w:tcPr>
          <w:p w:rsidR="003B22E4" w:rsidRDefault="00C33CE5" w:rsidP="008067CB">
            <w:pPr>
              <w:jc w:val="both"/>
            </w:pPr>
            <w:r>
              <w:t>19</w:t>
            </w:r>
            <w:r w:rsidR="00C54000">
              <w:t>.02</w:t>
            </w:r>
          </w:p>
          <w:p w:rsidR="003F1179" w:rsidRPr="0052039F" w:rsidRDefault="0052039F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15.00-16.00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35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7A3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D93A6F" w:rsidP="00AF59C4">
            <w:pPr>
              <w:jc w:val="both"/>
            </w:pPr>
            <w:r>
              <w:t>8</w:t>
            </w:r>
            <w:bookmarkStart w:id="0" w:name="_GoBack"/>
            <w:bookmarkEnd w:id="0"/>
          </w:p>
        </w:tc>
        <w:tc>
          <w:tcPr>
            <w:tcW w:w="3773" w:type="dxa"/>
          </w:tcPr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Историко-патриотический час</w:t>
            </w:r>
          </w:p>
          <w:p w:rsidR="00C33CE5" w:rsidRDefault="00C33CE5" w:rsidP="00C33CE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«Он в б</w:t>
            </w:r>
            <w:r w:rsidR="00727590">
              <w:rPr>
                <w:color w:val="1A1A1A" w:themeColor="background1" w:themeShade="1A"/>
              </w:rPr>
              <w:t>итве Невской был непобедим» -805</w:t>
            </w:r>
            <w:r>
              <w:rPr>
                <w:color w:val="1A1A1A" w:themeColor="background1" w:themeShade="1A"/>
              </w:rPr>
              <w:t>летию со дня рождения А. Невского, ко дню защитника Отечества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727590" w:rsidP="008067CB">
            <w:pPr>
              <w:jc w:val="both"/>
            </w:pPr>
            <w:r>
              <w:lastRenderedPageBreak/>
              <w:t>21</w:t>
            </w:r>
            <w:r w:rsidR="00C54000">
              <w:t>.02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C33CE5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C33CE5" w:rsidRDefault="00C33CE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B22E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C33CE5" w:rsidP="008D1C8D">
      <w:pPr>
        <w:rPr>
          <w:b/>
          <w:sz w:val="28"/>
        </w:rPr>
      </w:pPr>
      <w:r>
        <w:t>Дата «22</w:t>
      </w:r>
      <w:r w:rsidR="003C18CE">
        <w:t xml:space="preserve">» </w:t>
      </w:r>
      <w:r w:rsidR="00427A34">
        <w:t xml:space="preserve">декабря </w:t>
      </w:r>
      <w:r w:rsidR="00727590">
        <w:t>2025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040" w:rsidRDefault="00731040" w:rsidP="005E5BF2">
      <w:r>
        <w:separator/>
      </w:r>
    </w:p>
  </w:endnote>
  <w:endnote w:type="continuationSeparator" w:id="0">
    <w:p w:rsidR="00731040" w:rsidRDefault="00731040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0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0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0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040" w:rsidRDefault="00731040" w:rsidP="005E5BF2">
      <w:r>
        <w:separator/>
      </w:r>
    </w:p>
  </w:footnote>
  <w:footnote w:type="continuationSeparator" w:id="0">
    <w:p w:rsidR="00731040" w:rsidRDefault="00731040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0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0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0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7993"/>
    <w:rsid w:val="001A6EB2"/>
    <w:rsid w:val="001C16B1"/>
    <w:rsid w:val="001D5591"/>
    <w:rsid w:val="002A75EA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5723F"/>
    <w:rsid w:val="00685AF2"/>
    <w:rsid w:val="006C7518"/>
    <w:rsid w:val="00700265"/>
    <w:rsid w:val="00702F09"/>
    <w:rsid w:val="00727590"/>
    <w:rsid w:val="00731040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D4EB6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D93A6F"/>
    <w:rsid w:val="00E07EFA"/>
    <w:rsid w:val="00E9129C"/>
    <w:rsid w:val="00EB422A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55734-45DD-4377-8868-1BEA8C43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A4BD-A2EE-43AA-842A-ED5EBE2D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34</cp:revision>
  <cp:lastPrinted>2020-12-29T06:22:00Z</cp:lastPrinted>
  <dcterms:created xsi:type="dcterms:W3CDTF">2014-06-18T02:42:00Z</dcterms:created>
  <dcterms:modified xsi:type="dcterms:W3CDTF">2025-12-30T08:05:00Z</dcterms:modified>
</cp:coreProperties>
</file>