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3D" w:rsidRPr="0073233D" w:rsidRDefault="0073233D" w:rsidP="0073233D">
      <w:pPr>
        <w:pStyle w:val="2"/>
        <w:ind w:left="-284"/>
        <w:jc w:val="center"/>
        <w:rPr>
          <w:color w:val="000000" w:themeColor="text1"/>
          <w:sz w:val="28"/>
        </w:rPr>
      </w:pPr>
      <w:r w:rsidRPr="0073233D">
        <w:rPr>
          <w:color w:val="000000" w:themeColor="text1"/>
          <w:sz w:val="28"/>
        </w:rPr>
        <w:t>МКУК «КУЛЬТУРНО-ДОСУГОВЫЙ ЦЕНТР  СЕЛЬСКОГО ПОСЕЛЕНИЯ  АЛТУД ПРОХЛАДНЕНСКОГО МУНИЦИПАЛЬНОГО РАЙОНА»  КАБАРДИНО – БАЛКАРСКОЙ    РЕСПУБЛИКИ</w:t>
      </w:r>
    </w:p>
    <w:p w:rsidR="0073233D" w:rsidRPr="0073233D" w:rsidRDefault="0073233D" w:rsidP="0073233D">
      <w:pPr>
        <w:jc w:val="center"/>
        <w:rPr>
          <w:b/>
          <w:color w:val="000000" w:themeColor="text1"/>
          <w:sz w:val="32"/>
        </w:rPr>
      </w:pPr>
      <w:r w:rsidRPr="0073233D">
        <w:rPr>
          <w:b/>
          <w:color w:val="000000" w:themeColor="text1"/>
          <w:sz w:val="32"/>
        </w:rPr>
        <w:t>=====================================================</w:t>
      </w:r>
    </w:p>
    <w:p w:rsidR="0073233D" w:rsidRPr="0073233D" w:rsidRDefault="0073233D" w:rsidP="0073233D">
      <w:pPr>
        <w:jc w:val="center"/>
        <w:rPr>
          <w:b/>
          <w:color w:val="000000" w:themeColor="text1"/>
          <w:sz w:val="28"/>
        </w:rPr>
      </w:pPr>
      <w:r w:rsidRPr="0073233D">
        <w:rPr>
          <w:b/>
          <w:color w:val="000000" w:themeColor="text1"/>
          <w:sz w:val="24"/>
        </w:rPr>
        <w:t xml:space="preserve">361026, КБР, </w:t>
      </w:r>
      <w:proofErr w:type="spellStart"/>
      <w:r w:rsidRPr="0073233D">
        <w:rPr>
          <w:b/>
          <w:color w:val="000000" w:themeColor="text1"/>
          <w:sz w:val="24"/>
        </w:rPr>
        <w:t>Прохладненский</w:t>
      </w:r>
      <w:proofErr w:type="spellEnd"/>
      <w:r w:rsidRPr="0073233D">
        <w:rPr>
          <w:b/>
          <w:color w:val="000000" w:themeColor="text1"/>
          <w:sz w:val="24"/>
        </w:rPr>
        <w:t xml:space="preserve"> район, с. </w:t>
      </w:r>
      <w:proofErr w:type="spellStart"/>
      <w:r w:rsidRPr="0073233D">
        <w:rPr>
          <w:b/>
          <w:color w:val="000000" w:themeColor="text1"/>
          <w:sz w:val="24"/>
        </w:rPr>
        <w:t>Алтуд</w:t>
      </w:r>
      <w:proofErr w:type="spellEnd"/>
      <w:r w:rsidRPr="0073233D">
        <w:rPr>
          <w:b/>
          <w:color w:val="000000" w:themeColor="text1"/>
          <w:sz w:val="24"/>
        </w:rPr>
        <w:t xml:space="preserve">, ул. Комсомольская, 34,тел.9-12-32 </w:t>
      </w:r>
    </w:p>
    <w:p w:rsidR="009D0BDE" w:rsidRDefault="009D0BDE" w:rsidP="009D0BDE">
      <w:pPr>
        <w:pStyle w:val="DocTitle"/>
      </w:pPr>
      <w:r>
        <w:t>ПРИКАЗ</w:t>
      </w:r>
    </w:p>
    <w:p w:rsidR="009D0BDE" w:rsidRDefault="0073233D" w:rsidP="009D0BDE">
      <w:pPr>
        <w:pStyle w:val="Date-City"/>
      </w:pPr>
      <w:r>
        <w:t>«10</w:t>
      </w:r>
      <w:r w:rsidR="009D0BDE">
        <w:t>»</w:t>
      </w:r>
      <w:r>
        <w:t xml:space="preserve"> октября</w:t>
      </w:r>
      <w:r w:rsidR="009D0BDE">
        <w:t xml:space="preserve"> 2018г.</w:t>
      </w:r>
      <w:r w:rsidR="009D0BDE">
        <w:tab/>
        <w:t>№</w:t>
      </w:r>
      <w:r>
        <w:t>22</w:t>
      </w:r>
    </w:p>
    <w:p w:rsidR="009D0BDE" w:rsidRPr="00047B1C" w:rsidRDefault="009D0BD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5196" w:rsidRPr="009D0BDE" w:rsidRDefault="0068208E" w:rsidP="009D0BDE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9D0BDE">
        <w:rPr>
          <w:rFonts w:ascii="Times New Roman" w:hAnsi="Times New Roman" w:cs="Times New Roman"/>
          <w:i/>
          <w:sz w:val="24"/>
          <w:szCs w:val="24"/>
        </w:rPr>
        <w:t xml:space="preserve">О работе с персональными данными в </w:t>
      </w:r>
      <w:r w:rsidR="00077EA6">
        <w:rPr>
          <w:rFonts w:ascii="Times New Roman" w:hAnsi="Times New Roman" w:cs="Times New Roman"/>
          <w:i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hAnsi="Times New Roman" w:cs="Times New Roman"/>
          <w:i/>
          <w:sz w:val="24"/>
          <w:szCs w:val="24"/>
        </w:rPr>
        <w:t>Алтуд</w:t>
      </w:r>
      <w:proofErr w:type="spellEnd"/>
      <w:r w:rsidR="00077EA6">
        <w:rPr>
          <w:rFonts w:ascii="Times New Roman" w:hAnsi="Times New Roman" w:cs="Times New Roman"/>
          <w:i/>
          <w:sz w:val="24"/>
          <w:szCs w:val="24"/>
        </w:rPr>
        <w:t>»</w:t>
      </w:r>
    </w:p>
    <w:p w:rsidR="00305196" w:rsidRPr="009D0BDE" w:rsidRDefault="00305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047B1C" w:rsidRDefault="009D0BD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B1C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</w:t>
      </w:r>
      <w:r w:rsidR="0068208E" w:rsidRPr="00047B1C">
        <w:rPr>
          <w:rFonts w:ascii="Times New Roman" w:hAnsi="Times New Roman" w:cs="Times New Roman"/>
          <w:sz w:val="24"/>
          <w:szCs w:val="24"/>
        </w:rPr>
        <w:t>Федеральн</w:t>
      </w:r>
      <w:r w:rsidRPr="00047B1C">
        <w:rPr>
          <w:rFonts w:ascii="Times New Roman" w:hAnsi="Times New Roman" w:cs="Times New Roman"/>
          <w:sz w:val="24"/>
          <w:szCs w:val="24"/>
        </w:rPr>
        <w:t>ого</w:t>
      </w:r>
      <w:r w:rsidR="0073233D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="0068208E" w:rsidRPr="00047B1C">
          <w:rPr>
            <w:rStyle w:val="-"/>
            <w:rFonts w:ascii="Times New Roman" w:hAnsi="Times New Roman" w:cs="Times New Roman"/>
            <w:sz w:val="24"/>
            <w:szCs w:val="24"/>
            <w:u w:val="none"/>
          </w:rPr>
          <w:t>закон</w:t>
        </w:r>
      </w:hyperlink>
      <w:r w:rsidRPr="00047B1C">
        <w:rPr>
          <w:rStyle w:val="-"/>
          <w:rFonts w:ascii="Times New Roman" w:hAnsi="Times New Roman" w:cs="Times New Roman"/>
          <w:sz w:val="24"/>
          <w:szCs w:val="24"/>
          <w:u w:val="none"/>
        </w:rPr>
        <w:t>а</w:t>
      </w:r>
      <w:r w:rsidR="0068208E" w:rsidRPr="00047B1C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</w:t>
      </w:r>
      <w:r w:rsidR="0068208E" w:rsidRPr="00047B1C">
        <w:rPr>
          <w:rStyle w:val="-"/>
          <w:rFonts w:ascii="Times New Roman" w:hAnsi="Times New Roman" w:cs="Times New Roman"/>
          <w:sz w:val="24"/>
          <w:szCs w:val="24"/>
          <w:u w:val="none"/>
        </w:rPr>
        <w:t>подпункт</w:t>
      </w:r>
      <w:r w:rsidR="00047B1C">
        <w:rPr>
          <w:rStyle w:val="-"/>
          <w:rFonts w:ascii="Times New Roman" w:hAnsi="Times New Roman" w:cs="Times New Roman"/>
          <w:sz w:val="24"/>
          <w:szCs w:val="24"/>
          <w:u w:val="none"/>
        </w:rPr>
        <w:t>а</w:t>
      </w:r>
      <w:r w:rsidR="0068208E" w:rsidRPr="00047B1C">
        <w:rPr>
          <w:rStyle w:val="-"/>
          <w:rFonts w:ascii="Times New Roman" w:hAnsi="Times New Roman" w:cs="Times New Roman"/>
          <w:sz w:val="24"/>
          <w:szCs w:val="24"/>
          <w:u w:val="none"/>
        </w:rPr>
        <w:t xml:space="preserve"> "б" пункта </w:t>
      </w:r>
      <w:r w:rsidR="0068208E" w:rsidRPr="00047B1C">
        <w:rPr>
          <w:rStyle w:val="-"/>
          <w:rFonts w:ascii="Times New Roman" w:hAnsi="Times New Roman" w:cs="Times New Roman"/>
          <w:sz w:val="24"/>
          <w:szCs w:val="24"/>
        </w:rPr>
        <w:t>1</w:t>
      </w:r>
      <w:r w:rsidR="0068208E" w:rsidRPr="00047B1C">
        <w:rPr>
          <w:rFonts w:ascii="Times New Roman" w:hAnsi="Times New Roman" w:cs="Times New Roman"/>
          <w:sz w:val="24"/>
          <w:szCs w:val="24"/>
        </w:rPr>
        <w:t xml:space="preserve">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</w:t>
      </w:r>
      <w:r w:rsidR="009C417F" w:rsidRPr="00047B1C">
        <w:rPr>
          <w:rFonts w:ascii="Times New Roman" w:hAnsi="Times New Roman" w:cs="Times New Roman"/>
          <w:sz w:val="24"/>
          <w:szCs w:val="24"/>
        </w:rPr>
        <w:t>учреждениями культуры</w:t>
      </w:r>
      <w:r w:rsidR="0068208E" w:rsidRPr="00047B1C">
        <w:rPr>
          <w:rFonts w:ascii="Times New Roman" w:hAnsi="Times New Roman" w:cs="Times New Roman"/>
          <w:sz w:val="24"/>
          <w:szCs w:val="24"/>
        </w:rPr>
        <w:t>, утвержденного Постановлением Правительства Российской Федерации от 21 марта 2012 года № 211, Приказом ФСТЭК России от 18.02.2013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Устав</w:t>
      </w:r>
      <w:r w:rsidR="003A3D83">
        <w:rPr>
          <w:rFonts w:ascii="Times New Roman" w:hAnsi="Times New Roman" w:cs="Times New Roman"/>
          <w:sz w:val="24"/>
          <w:szCs w:val="24"/>
        </w:rPr>
        <w:t>а</w:t>
      </w:r>
      <w:r w:rsidR="005E1770" w:rsidRPr="00047B1C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культуры «Культурно-досуговый центр сельского поселения </w:t>
      </w:r>
      <w:proofErr w:type="spellStart"/>
      <w:r w:rsidR="005E1770" w:rsidRPr="00047B1C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5E1770" w:rsidRPr="00047B1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5E1770" w:rsidRPr="00047B1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5E1770" w:rsidRPr="00047B1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</w:t>
      </w:r>
      <w:r w:rsidR="00593D8A" w:rsidRPr="00047B1C">
        <w:rPr>
          <w:rFonts w:ascii="Times New Roman" w:hAnsi="Times New Roman" w:cs="Times New Roman"/>
          <w:sz w:val="24"/>
          <w:szCs w:val="24"/>
        </w:rPr>
        <w:t xml:space="preserve"> от 19.06.2017 №35</w:t>
      </w:r>
      <w:r w:rsidR="0068208E" w:rsidRPr="00047B1C">
        <w:rPr>
          <w:rFonts w:ascii="Times New Roman" w:hAnsi="Times New Roman" w:cs="Times New Roman"/>
          <w:sz w:val="24"/>
          <w:szCs w:val="24"/>
        </w:rPr>
        <w:t xml:space="preserve">, </w:t>
      </w:r>
      <w:r w:rsidR="00593D8A" w:rsidRPr="00047B1C">
        <w:rPr>
          <w:rFonts w:ascii="Times New Roman" w:hAnsi="Times New Roman" w:cs="Times New Roman"/>
          <w:sz w:val="24"/>
          <w:szCs w:val="24"/>
        </w:rPr>
        <w:t>приказ</w:t>
      </w:r>
      <w:r w:rsidR="003A3D83">
        <w:rPr>
          <w:rFonts w:ascii="Times New Roman" w:hAnsi="Times New Roman" w:cs="Times New Roman"/>
          <w:sz w:val="24"/>
          <w:szCs w:val="24"/>
        </w:rPr>
        <w:t>а</w:t>
      </w:r>
      <w:r w:rsidR="00593D8A" w:rsidRPr="00047B1C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культуры «Культурно-досуговый центр сельского поселения </w:t>
      </w:r>
      <w:proofErr w:type="spellStart"/>
      <w:r w:rsidR="00593D8A" w:rsidRPr="00047B1C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593D8A" w:rsidRPr="00047B1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593D8A" w:rsidRPr="00047B1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593D8A" w:rsidRPr="00047B1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</w:t>
      </w:r>
      <w:r w:rsidR="005F7341" w:rsidRPr="00047B1C">
        <w:rPr>
          <w:rFonts w:ascii="Times New Roman" w:hAnsi="Times New Roman" w:cs="Times New Roman"/>
          <w:sz w:val="24"/>
          <w:szCs w:val="24"/>
        </w:rPr>
        <w:t xml:space="preserve"> от </w:t>
      </w:r>
      <w:r w:rsidR="0073233D" w:rsidRPr="0073233D">
        <w:rPr>
          <w:rFonts w:ascii="Times New Roman" w:hAnsi="Times New Roman" w:cs="Times New Roman"/>
          <w:sz w:val="24"/>
          <w:szCs w:val="24"/>
        </w:rPr>
        <w:t>10.10.2018г. № 21</w:t>
      </w:r>
      <w:r w:rsidR="005F7341" w:rsidRPr="00047B1C">
        <w:rPr>
          <w:rFonts w:ascii="Times New Roman" w:hAnsi="Times New Roman" w:cs="Times New Roman"/>
          <w:sz w:val="24"/>
          <w:szCs w:val="24"/>
        </w:rPr>
        <w:t xml:space="preserve"> «Об утверждении Правил обработки и защиты персональных данных в </w:t>
      </w:r>
      <w:r w:rsidR="00D233E9" w:rsidRPr="00047B1C">
        <w:rPr>
          <w:rFonts w:ascii="Times New Roman" w:hAnsi="Times New Roman" w:cs="Times New Roman"/>
          <w:sz w:val="24"/>
          <w:szCs w:val="24"/>
        </w:rPr>
        <w:t xml:space="preserve">муниципальном казенном учреждении культуры «Культурно-досуговый центр сельского поселения </w:t>
      </w:r>
      <w:proofErr w:type="spellStart"/>
      <w:r w:rsidR="00D233E9" w:rsidRPr="00047B1C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D233E9" w:rsidRPr="00047B1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233E9" w:rsidRPr="00047B1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D233E9" w:rsidRPr="00047B1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</w:t>
      </w:r>
      <w:r w:rsidR="005F7341" w:rsidRPr="00047B1C">
        <w:rPr>
          <w:rFonts w:ascii="Times New Roman" w:hAnsi="Times New Roman" w:cs="Times New Roman"/>
          <w:sz w:val="24"/>
          <w:szCs w:val="24"/>
        </w:rPr>
        <w:t xml:space="preserve">», </w:t>
      </w:r>
      <w:r w:rsidR="0068208E" w:rsidRPr="00047B1C">
        <w:rPr>
          <w:rFonts w:ascii="Times New Roman" w:hAnsi="Times New Roman" w:cs="Times New Roman"/>
          <w:sz w:val="24"/>
          <w:szCs w:val="24"/>
        </w:rPr>
        <w:t>с</w:t>
      </w:r>
      <w:r w:rsidR="0068208E" w:rsidRPr="00047B1C">
        <w:rPr>
          <w:rFonts w:ascii="Times New Roman" w:eastAsia="Times New Roman" w:hAnsi="Times New Roman" w:cs="Times New Roman"/>
          <w:sz w:val="24"/>
          <w:szCs w:val="24"/>
        </w:rPr>
        <w:t xml:space="preserve"> целью организации работ по обеспечению безопасности персональных данных при их обработке в информационных системах персональных данных (далее </w:t>
      </w:r>
      <w:proofErr w:type="spellStart"/>
      <w:r w:rsidR="0068208E" w:rsidRPr="00047B1C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="0068208E" w:rsidRPr="00047B1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B3FA6" w:rsidRPr="00047B1C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культуры «Культурно-досуговый центр сельского поселения </w:t>
      </w:r>
      <w:proofErr w:type="spellStart"/>
      <w:r w:rsidR="00BB3FA6" w:rsidRPr="00047B1C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BB3FA6" w:rsidRPr="00047B1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B3FA6" w:rsidRPr="00047B1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BB3FA6" w:rsidRPr="00047B1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(Далее МКУК «</w:t>
      </w:r>
      <w:proofErr w:type="spellStart"/>
      <w:r w:rsidR="00BB3FA6" w:rsidRPr="00047B1C">
        <w:rPr>
          <w:rFonts w:ascii="Times New Roman" w:hAnsi="Times New Roman" w:cs="Times New Roman"/>
          <w:sz w:val="24"/>
          <w:szCs w:val="24"/>
        </w:rPr>
        <w:t>КДЦс.п</w:t>
      </w:r>
      <w:proofErr w:type="spellEnd"/>
      <w:r w:rsidR="00BB3FA6" w:rsidRPr="00047B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3FA6" w:rsidRPr="00047B1C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BB3FA6" w:rsidRPr="00047B1C">
        <w:rPr>
          <w:rFonts w:ascii="Times New Roman" w:hAnsi="Times New Roman" w:cs="Times New Roman"/>
          <w:sz w:val="24"/>
          <w:szCs w:val="24"/>
        </w:rPr>
        <w:t>»)</w:t>
      </w:r>
    </w:p>
    <w:p w:rsidR="00BB3FA6" w:rsidRDefault="00BB3FA6" w:rsidP="00BB3FA6">
      <w:pPr>
        <w:pStyle w:val="Command"/>
      </w:pPr>
      <w:r>
        <w:t>ПРИКАЗЫВАЮ:</w:t>
      </w:r>
    </w:p>
    <w:p w:rsidR="00305196" w:rsidRPr="009D0BDE" w:rsidRDefault="0068208E" w:rsidP="001A6C46">
      <w:pPr>
        <w:pStyle w:val="Command"/>
        <w:spacing w:after="0"/>
        <w:ind w:firstLine="567"/>
        <w:rPr>
          <w:rFonts w:cs="Times New Roman"/>
          <w:szCs w:val="24"/>
        </w:rPr>
      </w:pPr>
      <w:r w:rsidRPr="00CA1F5E">
        <w:rPr>
          <w:rFonts w:cs="Times New Roman"/>
          <w:b w:val="0"/>
          <w:szCs w:val="24"/>
        </w:rPr>
        <w:t>1.Утвердить прилагаемые</w:t>
      </w:r>
      <w:r w:rsidRPr="009D0BDE">
        <w:rPr>
          <w:rFonts w:cs="Times New Roman"/>
          <w:szCs w:val="24"/>
        </w:rPr>
        <w:t>:</w:t>
      </w:r>
    </w:p>
    <w:p w:rsidR="00305196" w:rsidRPr="009D0BDE" w:rsidRDefault="0068208E" w:rsidP="00CA1F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- Перечень должностей сотрудников </w:t>
      </w:r>
      <w:r w:rsidR="00347D6E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347D6E">
        <w:rPr>
          <w:rFonts w:ascii="Times New Roman" w:hAnsi="Times New Roman" w:cs="Times New Roman"/>
          <w:sz w:val="24"/>
        </w:rPr>
        <w:t>Алтуд</w:t>
      </w:r>
      <w:proofErr w:type="spellEnd"/>
      <w:r w:rsidR="00347D6E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305196" w:rsidRPr="009D0BDE" w:rsidRDefault="0068208E" w:rsidP="00CA1F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- Перечень должностей сотрудников </w:t>
      </w:r>
      <w:r w:rsidR="00347D6E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347D6E">
        <w:rPr>
          <w:rFonts w:ascii="Times New Roman" w:hAnsi="Times New Roman" w:cs="Times New Roman"/>
          <w:sz w:val="24"/>
        </w:rPr>
        <w:t>Алтуд</w:t>
      </w:r>
      <w:proofErr w:type="spellEnd"/>
      <w:r w:rsidR="00347D6E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ответственных за проведение мероприятий по обезличиванию обрабатываемых персональных данных;</w:t>
      </w:r>
    </w:p>
    <w:p w:rsidR="00305196" w:rsidRPr="009D0BDE" w:rsidRDefault="0068208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- Типовое обязательство сотрудника </w:t>
      </w:r>
      <w:r w:rsidR="00347D6E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347D6E">
        <w:rPr>
          <w:rFonts w:ascii="Times New Roman" w:hAnsi="Times New Roman" w:cs="Times New Roman"/>
          <w:sz w:val="24"/>
        </w:rPr>
        <w:t>Алтуд</w:t>
      </w:r>
      <w:proofErr w:type="spellEnd"/>
      <w:r w:rsidR="00347D6E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lastRenderedPageBreak/>
        <w:t xml:space="preserve">- Типовую форму согласия на обработку персональных данных сотрудников </w:t>
      </w:r>
      <w:r w:rsidR="00347D6E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347D6E">
        <w:rPr>
          <w:rFonts w:ascii="Times New Roman" w:hAnsi="Times New Roman" w:cs="Times New Roman"/>
          <w:sz w:val="24"/>
        </w:rPr>
        <w:t>Алтуд</w:t>
      </w:r>
      <w:proofErr w:type="spellEnd"/>
      <w:r w:rsidR="00347D6E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иных субъектов персональных данных, а также типовую форму разъяснения субъекту персональных данных юридических последствий отказа предоставить свои персональные данные;</w:t>
      </w:r>
    </w:p>
    <w:p w:rsidR="00305196" w:rsidRPr="009D0BDE" w:rsidRDefault="0068208E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 w:rsidRPr="009D0BDE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Типовую форму </w:t>
      </w:r>
      <w:r w:rsidRPr="009D0BD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согласия на передачу персональных данных </w:t>
      </w:r>
      <w:r w:rsidRPr="009D0BDE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сотрудника </w:t>
      </w:r>
      <w:r w:rsidR="00347D6E" w:rsidRPr="00347D6E">
        <w:rPr>
          <w:rFonts w:ascii="Times New Roman" w:hAnsi="Times New Roman" w:cs="Times New Roman"/>
          <w:b w:val="0"/>
          <w:color w:val="auto"/>
          <w:sz w:val="24"/>
        </w:rPr>
        <w:t xml:space="preserve">МКУК «КДЦ с.п. </w:t>
      </w:r>
      <w:proofErr w:type="spellStart"/>
      <w:r w:rsidR="00347D6E" w:rsidRPr="00347D6E">
        <w:rPr>
          <w:rFonts w:ascii="Times New Roman" w:hAnsi="Times New Roman" w:cs="Times New Roman"/>
          <w:b w:val="0"/>
          <w:color w:val="auto"/>
          <w:sz w:val="24"/>
        </w:rPr>
        <w:t>Алтуд</w:t>
      </w:r>
      <w:proofErr w:type="spellEnd"/>
      <w:r w:rsidR="00347D6E" w:rsidRPr="00347D6E">
        <w:rPr>
          <w:rFonts w:ascii="Times New Roman" w:hAnsi="Times New Roman" w:cs="Times New Roman"/>
          <w:b w:val="0"/>
          <w:color w:val="auto"/>
          <w:sz w:val="24"/>
        </w:rPr>
        <w:t>»</w:t>
      </w:r>
      <w:r w:rsidRPr="00347D6E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9D0BDE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иных субъектов персональных данных</w:t>
      </w:r>
      <w:r w:rsidRPr="009D0BD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третьим лицам;</w:t>
      </w:r>
    </w:p>
    <w:p w:rsidR="00305196" w:rsidRPr="009D0BDE" w:rsidRDefault="0068208E">
      <w:pPr>
        <w:pStyle w:val="11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D0BDE">
        <w:rPr>
          <w:rFonts w:ascii="Times New Roman" w:hAnsi="Times New Roman"/>
          <w:b w:val="0"/>
          <w:sz w:val="24"/>
          <w:szCs w:val="24"/>
        </w:rPr>
        <w:t xml:space="preserve">- Типовую форму заявления об отзыве согласия на обработку персональных данных сотрудника </w:t>
      </w:r>
      <w:r w:rsidR="00402DF9" w:rsidRPr="00402DF9">
        <w:rPr>
          <w:rFonts w:ascii="Times New Roman" w:hAnsi="Times New Roman"/>
          <w:b w:val="0"/>
          <w:sz w:val="24"/>
        </w:rPr>
        <w:t xml:space="preserve">МКУК «КДЦ с.п. </w:t>
      </w:r>
      <w:proofErr w:type="spellStart"/>
      <w:r w:rsidR="00402DF9" w:rsidRPr="00402DF9">
        <w:rPr>
          <w:rFonts w:ascii="Times New Roman" w:hAnsi="Times New Roman"/>
          <w:b w:val="0"/>
          <w:sz w:val="24"/>
        </w:rPr>
        <w:t>Алтуд</w:t>
      </w:r>
      <w:proofErr w:type="spellEnd"/>
      <w:r w:rsidR="00402DF9" w:rsidRPr="00402DF9">
        <w:rPr>
          <w:rFonts w:ascii="Times New Roman" w:hAnsi="Times New Roman"/>
          <w:b w:val="0"/>
          <w:sz w:val="24"/>
        </w:rPr>
        <w:t>»</w:t>
      </w:r>
      <w:r w:rsidRPr="009D0BDE">
        <w:rPr>
          <w:rFonts w:ascii="Times New Roman" w:hAnsi="Times New Roman"/>
          <w:b w:val="0"/>
          <w:sz w:val="24"/>
          <w:szCs w:val="24"/>
        </w:rPr>
        <w:t>;</w:t>
      </w:r>
    </w:p>
    <w:p w:rsidR="00305196" w:rsidRPr="009D0BDE" w:rsidRDefault="0068208E">
      <w:pPr>
        <w:pStyle w:val="11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D0BDE">
        <w:rPr>
          <w:rFonts w:ascii="Times New Roman" w:hAnsi="Times New Roman"/>
          <w:b w:val="0"/>
          <w:sz w:val="24"/>
          <w:szCs w:val="24"/>
        </w:rPr>
        <w:t xml:space="preserve">- Типовую форму заявления об отзыве согласия на обработку персональных данных сотрудника </w:t>
      </w:r>
      <w:r w:rsidR="00402DF9" w:rsidRPr="00402DF9">
        <w:rPr>
          <w:rFonts w:ascii="Times New Roman" w:hAnsi="Times New Roman"/>
          <w:b w:val="0"/>
          <w:sz w:val="24"/>
        </w:rPr>
        <w:t xml:space="preserve">МКУК «КДЦ с.п. </w:t>
      </w:r>
      <w:proofErr w:type="spellStart"/>
      <w:r w:rsidR="00402DF9" w:rsidRPr="00402DF9">
        <w:rPr>
          <w:rFonts w:ascii="Times New Roman" w:hAnsi="Times New Roman"/>
          <w:b w:val="0"/>
          <w:sz w:val="24"/>
        </w:rPr>
        <w:t>Алтуд</w:t>
      </w:r>
      <w:proofErr w:type="spellEnd"/>
      <w:r w:rsidR="00402DF9" w:rsidRPr="00402DF9">
        <w:rPr>
          <w:rFonts w:ascii="Times New Roman" w:hAnsi="Times New Roman"/>
          <w:b w:val="0"/>
          <w:sz w:val="24"/>
        </w:rPr>
        <w:t>»</w:t>
      </w:r>
      <w:r w:rsidRPr="009D0BDE">
        <w:rPr>
          <w:rFonts w:ascii="Times New Roman" w:hAnsi="Times New Roman"/>
          <w:b w:val="0"/>
          <w:sz w:val="24"/>
          <w:szCs w:val="24"/>
        </w:rPr>
        <w:t xml:space="preserve"> от представителя субъекта персональных данных;</w:t>
      </w:r>
    </w:p>
    <w:p w:rsidR="0068208E" w:rsidRPr="009D0BDE" w:rsidRDefault="0068208E" w:rsidP="00402DF9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Правила проведения внутреннего контроля и проверок соответствия обработки персональных данных требованиям к защите персональных данных в </w:t>
      </w:r>
      <w:r w:rsidR="00402DF9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402DF9">
        <w:rPr>
          <w:rFonts w:ascii="Times New Roman" w:hAnsi="Times New Roman" w:cs="Times New Roman"/>
          <w:sz w:val="24"/>
        </w:rPr>
        <w:t>Алтуд</w:t>
      </w:r>
      <w:proofErr w:type="spellEnd"/>
      <w:r w:rsidR="00402DF9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5196" w:rsidRPr="009D0BDE" w:rsidRDefault="0068208E" w:rsidP="00402DF9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Правила работы с обезличенными персональными данными в </w:t>
      </w:r>
      <w:r w:rsidR="00402DF9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402DF9">
        <w:rPr>
          <w:rFonts w:ascii="Times New Roman" w:hAnsi="Times New Roman" w:cs="Times New Roman"/>
          <w:sz w:val="24"/>
        </w:rPr>
        <w:t>Алтуд</w:t>
      </w:r>
      <w:proofErr w:type="spellEnd"/>
      <w:r w:rsidR="00402DF9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Инструкцию о порядке технического обслуживания, ремонта, модернизации технических средств, входящих в состав информационной системы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Инструкцию по проведению антивирусного контроля в информационной системе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Инструкцию по применению парольной защиты и личных идентификаторов в информационной системе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Инструкцию по работе пользователей информационной системы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Инструкцию об организации учета, хранения и выдачи машинных носителей, содержащих персональные данные информационной системы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Регламент резервного копирования и восстановления персональных данных.</w:t>
      </w:r>
    </w:p>
    <w:p w:rsidR="00305196" w:rsidRPr="009D0BDE" w:rsidRDefault="00CF5817" w:rsidP="001A6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208E" w:rsidRPr="009D0B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>
        <w:rPr>
          <w:rFonts w:ascii="Times New Roman" w:hAnsi="Times New Roman" w:cs="Times New Roman"/>
          <w:sz w:val="24"/>
        </w:rPr>
        <w:t>Алтуд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="0068208E" w:rsidRPr="009D0B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8208E" w:rsidRPr="009D0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8208E" w:rsidRPr="009D0B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Люевой</w:t>
      </w:r>
      <w:proofErr w:type="spellEnd"/>
      <w:r w:rsidR="0068208E" w:rsidRPr="009D0BDE">
        <w:rPr>
          <w:rFonts w:ascii="Times New Roman" w:hAnsi="Times New Roman" w:cs="Times New Roman"/>
          <w:sz w:val="24"/>
          <w:szCs w:val="24"/>
        </w:rPr>
        <w:t>):</w:t>
      </w:r>
    </w:p>
    <w:p w:rsidR="00305196" w:rsidRPr="009D0BDE" w:rsidRDefault="00682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- обеспечить сохранность личных дел муниципальных служащих местной администрации </w:t>
      </w:r>
      <w:r w:rsidR="00CF5817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CF5817">
        <w:rPr>
          <w:rFonts w:ascii="Times New Roman" w:hAnsi="Times New Roman" w:cs="Times New Roman"/>
          <w:sz w:val="24"/>
        </w:rPr>
        <w:t>Алтуд</w:t>
      </w:r>
      <w:proofErr w:type="spellEnd"/>
      <w:r w:rsidR="00CF5817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- обеспечить включение в должностные инструкции </w:t>
      </w:r>
      <w:r w:rsidR="008C62B7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8C62B7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8C62B7">
        <w:rPr>
          <w:rFonts w:ascii="Times New Roman" w:hAnsi="Times New Roman" w:cs="Times New Roman"/>
          <w:sz w:val="24"/>
        </w:rPr>
        <w:t>Алтуд</w:t>
      </w:r>
      <w:proofErr w:type="spellEnd"/>
      <w:r w:rsidR="008C62B7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уполномоченных на обработку персональных данных, соответствующие положения о служебных обязанностях по обеспечению защиты персональных данных;</w:t>
      </w:r>
    </w:p>
    <w:p w:rsidR="00305196" w:rsidRPr="009D0BDE" w:rsidRDefault="006820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- ознакомить </w:t>
      </w:r>
      <w:r w:rsidR="008C62B7">
        <w:rPr>
          <w:rFonts w:ascii="Times New Roman" w:hAnsi="Times New Roman" w:cs="Times New Roman"/>
          <w:sz w:val="24"/>
          <w:szCs w:val="24"/>
        </w:rPr>
        <w:t>сотрудников</w:t>
      </w:r>
      <w:r w:rsidRPr="009D0BDE">
        <w:rPr>
          <w:rFonts w:ascii="Times New Roman" w:hAnsi="Times New Roman" w:cs="Times New Roman"/>
          <w:sz w:val="24"/>
          <w:szCs w:val="24"/>
        </w:rPr>
        <w:t xml:space="preserve">, включенных в Перечень должностей сотрудников </w:t>
      </w:r>
      <w:r w:rsidR="008C62B7">
        <w:rPr>
          <w:rFonts w:ascii="Times New Roman" w:hAnsi="Times New Roman" w:cs="Times New Roman"/>
          <w:sz w:val="24"/>
        </w:rPr>
        <w:t xml:space="preserve">МКУК «КДЦ с.п. </w:t>
      </w:r>
      <w:proofErr w:type="spellStart"/>
      <w:r w:rsidR="008C62B7">
        <w:rPr>
          <w:rFonts w:ascii="Times New Roman" w:hAnsi="Times New Roman" w:cs="Times New Roman"/>
          <w:sz w:val="24"/>
        </w:rPr>
        <w:t>Алтуд</w:t>
      </w:r>
      <w:proofErr w:type="spellEnd"/>
      <w:r w:rsidR="008C62B7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замещение которых предусматривает осуществление обработки персональных данных либо осуществление доступа к персональным данным, об ответственности в соответствии с законодательством Российской Федерации за нарушение режима защиты этих персональных данных.</w:t>
      </w:r>
    </w:p>
    <w:p w:rsidR="00305196" w:rsidRPr="001A6C46" w:rsidRDefault="001A6C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208E" w:rsidRPr="009D0BDE">
        <w:rPr>
          <w:rFonts w:ascii="Times New Roman" w:hAnsi="Times New Roman" w:cs="Times New Roman"/>
          <w:sz w:val="24"/>
          <w:szCs w:val="24"/>
        </w:rPr>
        <w:t xml:space="preserve">. </w:t>
      </w:r>
      <w:r w:rsidRPr="001A6C46">
        <w:rPr>
          <w:rFonts w:ascii="Times New Roman" w:hAnsi="Times New Roman" w:cs="Times New Roman"/>
          <w:sz w:val="24"/>
        </w:rPr>
        <w:t>Контроль за исполнением настоящего приказа оставляю за собой.</w:t>
      </w:r>
    </w:p>
    <w:p w:rsidR="00305196" w:rsidRDefault="001A6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208E" w:rsidRPr="009D0BDE">
        <w:rPr>
          <w:rFonts w:ascii="Times New Roman" w:hAnsi="Times New Roman" w:cs="Times New Roman"/>
          <w:sz w:val="24"/>
          <w:szCs w:val="24"/>
        </w:rPr>
        <w:t>. Настоящ</w:t>
      </w:r>
      <w:r>
        <w:rPr>
          <w:rFonts w:ascii="Times New Roman" w:hAnsi="Times New Roman" w:cs="Times New Roman"/>
          <w:sz w:val="24"/>
          <w:szCs w:val="24"/>
        </w:rPr>
        <w:t>ийприказ</w:t>
      </w:r>
      <w:r w:rsidR="0068208E" w:rsidRPr="009D0BDE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подписания.</w:t>
      </w:r>
    </w:p>
    <w:p w:rsidR="001A6C46" w:rsidRPr="009D0BDE" w:rsidRDefault="001A6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Default="00732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233D" w:rsidRDefault="00732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33D" w:rsidRPr="009D0BDE" w:rsidRDefault="00732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1A6C46" w:rsidRDefault="001A6C46" w:rsidP="001A6C46">
      <w:pPr>
        <w:pStyle w:val="ConsPlusNormal"/>
        <w:jc w:val="both"/>
        <w:rPr>
          <w:rFonts w:ascii="Times New Roman" w:hAnsi="Times New Roman" w:cs="Times New Roman"/>
          <w:sz w:val="32"/>
          <w:szCs w:val="24"/>
        </w:rPr>
      </w:pPr>
      <w:r w:rsidRPr="001A6C46">
        <w:rPr>
          <w:rFonts w:ascii="Times New Roman" w:hAnsi="Times New Roman" w:cs="Times New Roman"/>
          <w:sz w:val="24"/>
        </w:rPr>
        <w:t xml:space="preserve">Директор МКУК «КДЦ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  <w:r w:rsidR="0073233D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proofErr w:type="spellStart"/>
      <w:r w:rsidRPr="001A6C46">
        <w:rPr>
          <w:rFonts w:ascii="Times New Roman" w:hAnsi="Times New Roman" w:cs="Times New Roman"/>
          <w:sz w:val="24"/>
        </w:rPr>
        <w:t>Люева</w:t>
      </w:r>
      <w:proofErr w:type="spellEnd"/>
      <w:r w:rsidRPr="001A6C46">
        <w:rPr>
          <w:rFonts w:ascii="Times New Roman" w:hAnsi="Times New Roman" w:cs="Times New Roman"/>
          <w:sz w:val="24"/>
        </w:rPr>
        <w:t xml:space="preserve"> А.М.</w:t>
      </w:r>
    </w:p>
    <w:p w:rsidR="00305196" w:rsidRPr="009D0BDE" w:rsidRDefault="00305196" w:rsidP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Default="00305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C46" w:rsidRPr="009D0BDE" w:rsidRDefault="001A6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305196" w:rsidRPr="009D0BDE" w:rsidRDefault="001A6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6820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от</w:t>
      </w:r>
      <w:r w:rsidR="0073233D">
        <w:rPr>
          <w:rFonts w:ascii="Times New Roman" w:hAnsi="Times New Roman" w:cs="Times New Roman"/>
          <w:sz w:val="24"/>
          <w:szCs w:val="24"/>
        </w:rPr>
        <w:t xml:space="preserve"> 10 октября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 w:rsidR="001A6C46"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 w:rsidR="0073233D"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75"/>
      <w:bookmarkEnd w:id="0"/>
      <w:r w:rsidRPr="009D0BDE">
        <w:rPr>
          <w:rFonts w:ascii="Times New Roman" w:hAnsi="Times New Roman" w:cs="Times New Roman"/>
          <w:sz w:val="24"/>
          <w:szCs w:val="24"/>
        </w:rPr>
        <w:t>Перечень</w:t>
      </w:r>
    </w:p>
    <w:p w:rsidR="00305196" w:rsidRPr="009D0BDE" w:rsidRDefault="006820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должностей сотрудников </w:t>
      </w:r>
      <w:r w:rsidR="00B50FFB">
        <w:rPr>
          <w:rFonts w:ascii="Times New Roman" w:hAnsi="Times New Roman" w:cs="Times New Roman"/>
          <w:sz w:val="24"/>
          <w:szCs w:val="24"/>
        </w:rPr>
        <w:t>МКУК «</w:t>
      </w:r>
      <w:r w:rsidR="00B50FFB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B50FFB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B50FFB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305196" w:rsidRPr="009D0BDE" w:rsidRDefault="003051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4A216C" w:rsidP="00AD1BC7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  <w:r w:rsidR="0068208E" w:rsidRPr="009D0BDE">
        <w:rPr>
          <w:rFonts w:ascii="Times New Roman" w:hAnsi="Times New Roman" w:cs="Times New Roman"/>
          <w:sz w:val="24"/>
          <w:szCs w:val="24"/>
        </w:rPr>
        <w:t>(доступ ко всем персональным данным)</w:t>
      </w:r>
    </w:p>
    <w:p w:rsidR="00305196" w:rsidRPr="009D0BDE" w:rsidRDefault="008706E7" w:rsidP="004A21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- художественный руководитель</w:t>
      </w:r>
      <w:r w:rsidR="004A216C">
        <w:rPr>
          <w:rFonts w:ascii="Times New Roman" w:hAnsi="Times New Roman" w:cs="Times New Roman"/>
          <w:sz w:val="24"/>
          <w:szCs w:val="24"/>
        </w:rPr>
        <w:t xml:space="preserve"> МКУК «</w:t>
      </w:r>
      <w:r w:rsidR="004A216C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4A216C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4A216C" w:rsidRPr="001A6C46">
        <w:rPr>
          <w:rFonts w:ascii="Times New Roman" w:hAnsi="Times New Roman" w:cs="Times New Roman"/>
          <w:sz w:val="24"/>
        </w:rPr>
        <w:t>»</w:t>
      </w:r>
      <w:r w:rsidR="0068208E" w:rsidRPr="009D0BDE">
        <w:rPr>
          <w:rFonts w:ascii="Times New Roman" w:hAnsi="Times New Roman" w:cs="Times New Roman"/>
          <w:sz w:val="24"/>
          <w:szCs w:val="24"/>
        </w:rPr>
        <w:t xml:space="preserve"> (</w:t>
      </w:r>
      <w:r w:rsidR="00AD1BC7" w:rsidRPr="009D0BDE">
        <w:rPr>
          <w:rFonts w:ascii="Times New Roman" w:hAnsi="Times New Roman" w:cs="Times New Roman"/>
          <w:sz w:val="24"/>
          <w:szCs w:val="24"/>
        </w:rPr>
        <w:t xml:space="preserve">доступ к полученным персональным данным субъектов в целях реализацииполномочий, возложенных на </w:t>
      </w:r>
      <w:r w:rsidR="00AD1BC7">
        <w:rPr>
          <w:rFonts w:ascii="Times New Roman" w:hAnsi="Times New Roman" w:cs="Times New Roman"/>
          <w:sz w:val="24"/>
          <w:szCs w:val="24"/>
        </w:rPr>
        <w:t>МКУК «</w:t>
      </w:r>
      <w:r w:rsidR="00AD1BC7" w:rsidRPr="001A6C46">
        <w:rPr>
          <w:rFonts w:ascii="Times New Roman" w:hAnsi="Times New Roman" w:cs="Times New Roman"/>
          <w:sz w:val="24"/>
        </w:rPr>
        <w:t xml:space="preserve">КДЦ </w:t>
      </w:r>
      <w:proofErr w:type="spellStart"/>
      <w:r w:rsidR="00AD1BC7" w:rsidRPr="001A6C46">
        <w:rPr>
          <w:rFonts w:ascii="Times New Roman" w:hAnsi="Times New Roman" w:cs="Times New Roman"/>
          <w:sz w:val="24"/>
        </w:rPr>
        <w:t>с.п.Алтуд</w:t>
      </w:r>
      <w:proofErr w:type="spellEnd"/>
      <w:r w:rsidR="00AD1BC7" w:rsidRPr="001A6C46">
        <w:rPr>
          <w:rFonts w:ascii="Times New Roman" w:hAnsi="Times New Roman" w:cs="Times New Roman"/>
          <w:sz w:val="24"/>
        </w:rPr>
        <w:t>»</w:t>
      </w:r>
      <w:r w:rsidR="00AD1BC7" w:rsidRPr="009D0BDE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="0068208E" w:rsidRPr="009D0BDE">
        <w:rPr>
          <w:rFonts w:ascii="Times New Roman" w:hAnsi="Times New Roman" w:cs="Times New Roman"/>
          <w:sz w:val="24"/>
          <w:szCs w:val="24"/>
        </w:rPr>
        <w:t>)</w:t>
      </w:r>
    </w:p>
    <w:p w:rsidR="00305196" w:rsidRPr="009D0BDE" w:rsidRDefault="00305196" w:rsidP="00AD1B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1BC7" w:rsidRDefault="00AD1B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11C41" w:rsidRPr="009D0BDE" w:rsidRDefault="00511C41" w:rsidP="0051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511C41" w:rsidRPr="009D0BDE" w:rsidRDefault="00511C41" w:rsidP="0051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511C41" w:rsidRPr="009D0BDE" w:rsidRDefault="00511C41" w:rsidP="0051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 w:rsidR="0073233D">
        <w:rPr>
          <w:rFonts w:ascii="Times New Roman" w:hAnsi="Times New Roman" w:cs="Times New Roman"/>
          <w:sz w:val="24"/>
          <w:szCs w:val="24"/>
        </w:rPr>
        <w:t>10 октября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73233D">
        <w:rPr>
          <w:rFonts w:ascii="Times New Roman" w:hAnsi="Times New Roman" w:cs="Times New Roman"/>
          <w:sz w:val="24"/>
          <w:szCs w:val="24"/>
        </w:rPr>
        <w:t>г. № 22</w:t>
      </w:r>
    </w:p>
    <w:p w:rsidR="00305196" w:rsidRPr="009D0BDE" w:rsidRDefault="00305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должностей сотрудников </w:t>
      </w:r>
      <w:r w:rsidR="00656F6D">
        <w:rPr>
          <w:rFonts w:ascii="Times New Roman" w:hAnsi="Times New Roman" w:cs="Times New Roman"/>
          <w:sz w:val="24"/>
          <w:szCs w:val="24"/>
        </w:rPr>
        <w:t>Директор МКУК «</w:t>
      </w:r>
      <w:r w:rsidR="00656F6D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656F6D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656F6D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ответственных за проведение мероприятий пообезличиванию обрабатываемых персональных данных</w:t>
      </w: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В </w:t>
      </w:r>
      <w:r w:rsidR="00B635D5">
        <w:rPr>
          <w:rFonts w:ascii="Times New Roman" w:hAnsi="Times New Roman" w:cs="Times New Roman"/>
          <w:sz w:val="24"/>
          <w:szCs w:val="24"/>
        </w:rPr>
        <w:t>М</w:t>
      </w:r>
      <w:r w:rsidR="00656F6D">
        <w:rPr>
          <w:rFonts w:ascii="Times New Roman" w:hAnsi="Times New Roman" w:cs="Times New Roman"/>
          <w:sz w:val="24"/>
          <w:szCs w:val="24"/>
        </w:rPr>
        <w:t>КУК «</w:t>
      </w:r>
      <w:r w:rsidR="00656F6D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656F6D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656F6D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 ответственными за проведение мероприятий по обезличиванию обрабатываемых персональных данных являются </w:t>
      </w:r>
      <w:r w:rsidR="00B635D5">
        <w:rPr>
          <w:rFonts w:ascii="Times New Roman" w:hAnsi="Times New Roman" w:cs="Times New Roman"/>
          <w:sz w:val="24"/>
          <w:szCs w:val="24"/>
        </w:rPr>
        <w:t>директор МКУК «</w:t>
      </w:r>
      <w:r w:rsidR="00B635D5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B635D5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B635D5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, </w:t>
      </w:r>
      <w:r w:rsidR="00CF0CBF">
        <w:rPr>
          <w:rFonts w:ascii="Times New Roman" w:hAnsi="Times New Roman" w:cs="Times New Roman"/>
          <w:sz w:val="24"/>
          <w:szCs w:val="24"/>
        </w:rPr>
        <w:t>а также</w:t>
      </w:r>
      <w:r w:rsidR="00511C41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="00CF0CBF">
        <w:rPr>
          <w:rFonts w:ascii="Times New Roman" w:hAnsi="Times New Roman" w:cs="Times New Roman"/>
          <w:sz w:val="24"/>
          <w:szCs w:val="24"/>
        </w:rPr>
        <w:t xml:space="preserve">являющийся </w:t>
      </w:r>
      <w:r w:rsidRPr="009D0BDE">
        <w:rPr>
          <w:rFonts w:ascii="Times New Roman" w:hAnsi="Times New Roman" w:cs="Times New Roman"/>
          <w:sz w:val="24"/>
          <w:szCs w:val="24"/>
        </w:rPr>
        <w:t>заме</w:t>
      </w:r>
      <w:r w:rsidR="00CF0CBF">
        <w:rPr>
          <w:rFonts w:ascii="Times New Roman" w:hAnsi="Times New Roman" w:cs="Times New Roman"/>
          <w:sz w:val="24"/>
          <w:szCs w:val="24"/>
        </w:rPr>
        <w:t>стителем директора</w:t>
      </w:r>
      <w:r w:rsidR="00511C41">
        <w:rPr>
          <w:rFonts w:ascii="Times New Roman" w:hAnsi="Times New Roman" w:cs="Times New Roman"/>
          <w:sz w:val="24"/>
          <w:szCs w:val="24"/>
        </w:rPr>
        <w:t xml:space="preserve"> МКУК «</w:t>
      </w:r>
      <w:r w:rsidR="00511C41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511C41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511C41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3051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Default="00305196">
      <w:pPr>
        <w:rPr>
          <w:rFonts w:ascii="Times New Roman" w:hAnsi="Times New Roman" w:cs="Times New Roman"/>
          <w:sz w:val="24"/>
          <w:szCs w:val="24"/>
        </w:rPr>
      </w:pPr>
    </w:p>
    <w:p w:rsidR="00511C41" w:rsidRPr="009D0BDE" w:rsidRDefault="00511C41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511C41" w:rsidRPr="009D0BDE" w:rsidRDefault="00511C41" w:rsidP="0051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511C41" w:rsidRPr="009D0BDE" w:rsidRDefault="00511C41" w:rsidP="0051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73233D" w:rsidP="007323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10 октября 2018г. №22</w:t>
      </w: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:rsidR="00305196" w:rsidRPr="009D0BDE" w:rsidRDefault="00511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8208E" w:rsidRPr="009D0BDE">
        <w:rPr>
          <w:rFonts w:ascii="Times New Roman" w:hAnsi="Times New Roman" w:cs="Times New Roman"/>
          <w:sz w:val="24"/>
          <w:szCs w:val="24"/>
        </w:rPr>
        <w:t>аботника</w:t>
      </w:r>
      <w:r>
        <w:rPr>
          <w:rFonts w:ascii="Times New Roman" w:hAnsi="Times New Roman" w:cs="Times New Roman"/>
          <w:sz w:val="24"/>
          <w:szCs w:val="24"/>
        </w:rPr>
        <w:t xml:space="preserve">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r w:rsidR="0068208E" w:rsidRPr="009D0BDE">
        <w:rPr>
          <w:rFonts w:ascii="Times New Roman" w:hAnsi="Times New Roman" w:cs="Times New Roman"/>
          <w:sz w:val="24"/>
          <w:szCs w:val="24"/>
        </w:rPr>
        <w:t>,непосредственно</w:t>
      </w:r>
      <w:proofErr w:type="spellEnd"/>
      <w:r w:rsidR="0068208E" w:rsidRPr="009D0BDE">
        <w:rPr>
          <w:rFonts w:ascii="Times New Roman" w:hAnsi="Times New Roman" w:cs="Times New Roman"/>
          <w:sz w:val="24"/>
          <w:szCs w:val="24"/>
        </w:rPr>
        <w:t xml:space="preserve"> осуществляющего обработку персональных данных,в случае расторжения с ним трудового договора (контракта)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прекратить обработку персональныхданных, ставших известными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ему в связи с исполнениемдолжностных обязанностей</w:t>
      </w:r>
    </w:p>
    <w:p w:rsidR="00305196" w:rsidRPr="009D0BDE" w:rsidRDefault="00305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196" w:rsidRDefault="00511C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511C41" w:rsidRPr="009D0BDE" w:rsidRDefault="00511C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6820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(Ф.И.О.)</w:t>
      </w: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(должность)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паспорт серия ________________ номер __________________________________________________________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_______________________________________________________________________________________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обязуюсь   прекратить   обработку  персональных  данных, ставших известнымимне в связи с исполнением должностных обязанностей, в случае расторжения </w:t>
      </w:r>
      <w:proofErr w:type="spellStart"/>
      <w:r w:rsidRPr="009D0BDE">
        <w:rPr>
          <w:rFonts w:ascii="Times New Roman" w:hAnsi="Times New Roman" w:cs="Times New Roman"/>
          <w:sz w:val="24"/>
          <w:szCs w:val="24"/>
        </w:rPr>
        <w:t>сомной</w:t>
      </w:r>
      <w:proofErr w:type="spellEnd"/>
      <w:r w:rsidRPr="009D0BDE">
        <w:rPr>
          <w:rFonts w:ascii="Times New Roman" w:hAnsi="Times New Roman" w:cs="Times New Roman"/>
          <w:sz w:val="24"/>
          <w:szCs w:val="24"/>
        </w:rPr>
        <w:t xml:space="preserve">  трудового договора.</w:t>
      </w: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7">
        <w:r w:rsidRPr="009D0BDE"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статьей 7</w:t>
        </w:r>
      </w:hyperlink>
      <w:r w:rsidRPr="009D0BD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№152-ФЗ  «О  персональных  данных»  я  уведомлен(а) о том, что персональныеданные  являются  конфиденциальной  информацией и я обязан(а) не раскрыватьтретьим лицам и не распространять персональные данные без согласия субъектаперсональных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Также обязуюсь выполнять относящиеся ко мне требования Правил обработкии защиты персональных данных работников </w:t>
      </w:r>
      <w:r w:rsidR="00D2395C">
        <w:rPr>
          <w:rFonts w:ascii="Times New Roman" w:hAnsi="Times New Roman" w:cs="Times New Roman"/>
          <w:sz w:val="24"/>
          <w:szCs w:val="24"/>
        </w:rPr>
        <w:t>МКУК «</w:t>
      </w:r>
      <w:r w:rsidR="00D2395C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D2395C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D2395C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395C">
        <w:rPr>
          <w:rFonts w:ascii="Times New Roman" w:eastAsia="Times New Roman" w:hAnsi="Times New Roman" w:cs="Times New Roman"/>
          <w:sz w:val="24"/>
          <w:szCs w:val="24"/>
        </w:rPr>
        <w:t>приказов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, регламентов и других локальных нормативных актов по обеспечению конфиденциальности персональных данных работников (граждан) и соблюдению правил их обработки.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В случае попытки посторонних лиц получить от меня сведения, составляющие персональные данные работника (гражданина), немедленно сообщить </w:t>
      </w:r>
      <w:r w:rsidR="00D2395C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="00D2395C">
        <w:rPr>
          <w:rFonts w:ascii="Times New Roman" w:hAnsi="Times New Roman" w:cs="Times New Roman"/>
          <w:sz w:val="24"/>
          <w:szCs w:val="24"/>
        </w:rPr>
        <w:t>МКУК «</w:t>
      </w:r>
      <w:r w:rsidR="00D2395C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D2395C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D2395C" w:rsidRPr="001A6C46">
        <w:rPr>
          <w:rFonts w:ascii="Times New Roman" w:hAnsi="Times New Roman" w:cs="Times New Roman"/>
          <w:sz w:val="24"/>
        </w:rPr>
        <w:t>»</w:t>
      </w:r>
      <w:r w:rsidR="00D2395C">
        <w:rPr>
          <w:rFonts w:ascii="Times New Roman" w:hAnsi="Times New Roman" w:cs="Times New Roman"/>
          <w:sz w:val="24"/>
        </w:rPr>
        <w:t xml:space="preserve"> или его заместителю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В случае моего увольнения, все носители, содержащие персональные данные работников либо граждан (документы, копии документов, дискеты, диски, магнитные ленты, распечатки на принтерах, черновики,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фотонегативы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 т.д.), которые находились в моем распоряжении в связи с выполнением мною трудовых обязанностей во время работы у работодателя, передать непосредственному ответственному за организацию обработки персональных данных в </w:t>
      </w:r>
      <w:r w:rsidR="00986D1E">
        <w:rPr>
          <w:rFonts w:ascii="Times New Roman" w:hAnsi="Times New Roman" w:cs="Times New Roman"/>
          <w:sz w:val="24"/>
          <w:szCs w:val="24"/>
        </w:rPr>
        <w:t>МКУК «</w:t>
      </w:r>
      <w:r w:rsidR="00986D1E" w:rsidRPr="001A6C46">
        <w:rPr>
          <w:rFonts w:ascii="Times New Roman" w:hAnsi="Times New Roman" w:cs="Times New Roman"/>
          <w:sz w:val="24"/>
        </w:rPr>
        <w:t xml:space="preserve">КДЦ </w:t>
      </w:r>
      <w:proofErr w:type="spellStart"/>
      <w:r w:rsidR="00986D1E" w:rsidRPr="001A6C46">
        <w:rPr>
          <w:rFonts w:ascii="Times New Roman" w:hAnsi="Times New Roman" w:cs="Times New Roman"/>
          <w:sz w:val="24"/>
        </w:rPr>
        <w:t>с.п.Алтуд</w:t>
      </w:r>
      <w:proofErr w:type="spellEnd"/>
      <w:r w:rsidR="00986D1E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 утрате или недостаче документов или иных носителей, содержащих персональные данные работников (удостоверений, пропусков и т.д.); ключей от сейфов (металлических шкафов) и о других фактах, которые могут привести к разглашению персональных данных работников (граждан), а также о причинах и условиях возможной утечки сведений немедленно сообщить ответственному за организацию обработки персональных данных в </w:t>
      </w:r>
      <w:r w:rsidR="00986D1E">
        <w:rPr>
          <w:rFonts w:ascii="Times New Roman" w:hAnsi="Times New Roman" w:cs="Times New Roman"/>
          <w:sz w:val="24"/>
          <w:szCs w:val="24"/>
        </w:rPr>
        <w:t>МКУК «</w:t>
      </w:r>
      <w:r w:rsidR="00986D1E" w:rsidRPr="001A6C46">
        <w:rPr>
          <w:rFonts w:ascii="Times New Roman" w:hAnsi="Times New Roman" w:cs="Times New Roman"/>
          <w:sz w:val="24"/>
        </w:rPr>
        <w:t xml:space="preserve">КДЦ </w:t>
      </w:r>
      <w:proofErr w:type="spellStart"/>
      <w:r w:rsidR="00986D1E" w:rsidRPr="001A6C46">
        <w:rPr>
          <w:rFonts w:ascii="Times New Roman" w:hAnsi="Times New Roman" w:cs="Times New Roman"/>
          <w:sz w:val="24"/>
        </w:rPr>
        <w:t>с.п.Алтуд</w:t>
      </w:r>
      <w:proofErr w:type="spellEnd"/>
      <w:r w:rsidR="00986D1E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Я предупрежден(а) о том,  что в случае разглашения мной </w:t>
      </w:r>
      <w:proofErr w:type="spellStart"/>
      <w:r w:rsidRPr="009D0BDE">
        <w:rPr>
          <w:rFonts w:ascii="Times New Roman" w:hAnsi="Times New Roman" w:cs="Times New Roman"/>
          <w:sz w:val="24"/>
          <w:szCs w:val="24"/>
        </w:rPr>
        <w:t>сведений,касающихся</w:t>
      </w:r>
      <w:proofErr w:type="spellEnd"/>
      <w:r w:rsidRPr="009D0BDE">
        <w:rPr>
          <w:rFonts w:ascii="Times New Roman" w:hAnsi="Times New Roman" w:cs="Times New Roman"/>
          <w:sz w:val="24"/>
          <w:szCs w:val="24"/>
        </w:rPr>
        <w:t xml:space="preserve">   персональных данных </w:t>
      </w:r>
      <w:proofErr w:type="spellStart"/>
      <w:r w:rsidRPr="009D0BDE">
        <w:rPr>
          <w:rFonts w:ascii="Times New Roman" w:hAnsi="Times New Roman" w:cs="Times New Roman"/>
          <w:sz w:val="24"/>
          <w:szCs w:val="24"/>
        </w:rPr>
        <w:t>работника,или</w:t>
      </w:r>
      <w:proofErr w:type="spellEnd"/>
      <w:r w:rsidRPr="009D0BDE">
        <w:rPr>
          <w:rFonts w:ascii="Times New Roman" w:hAnsi="Times New Roman" w:cs="Times New Roman"/>
          <w:sz w:val="24"/>
          <w:szCs w:val="24"/>
        </w:rPr>
        <w:t xml:space="preserve"> ихутраты я несуответственность в соответствии со </w:t>
      </w:r>
      <w:hyperlink r:id="rId8">
        <w:r w:rsidRPr="009D0BDE"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статьей 90</w:t>
        </w:r>
      </w:hyperlink>
      <w:r w:rsidRPr="009D0BDE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С   Правилами  обработки и защиты персональных </w:t>
      </w:r>
      <w:proofErr w:type="spellStart"/>
      <w:r w:rsidRPr="009D0BDE">
        <w:rPr>
          <w:rFonts w:ascii="Times New Roman" w:hAnsi="Times New Roman" w:cs="Times New Roman"/>
          <w:sz w:val="24"/>
          <w:szCs w:val="24"/>
        </w:rPr>
        <w:t>данныхв</w:t>
      </w:r>
      <w:proofErr w:type="spellEnd"/>
      <w:r w:rsidRPr="009D0BDE">
        <w:rPr>
          <w:rFonts w:ascii="Times New Roman" w:hAnsi="Times New Roman" w:cs="Times New Roman"/>
          <w:sz w:val="24"/>
          <w:szCs w:val="24"/>
        </w:rPr>
        <w:t xml:space="preserve"> </w:t>
      </w:r>
      <w:r w:rsidR="00391F45">
        <w:rPr>
          <w:rFonts w:ascii="Times New Roman" w:hAnsi="Times New Roman" w:cs="Times New Roman"/>
          <w:sz w:val="24"/>
          <w:szCs w:val="24"/>
        </w:rPr>
        <w:t>МКУК «</w:t>
      </w:r>
      <w:r w:rsidR="00391F45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391F45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391F45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   __________________   __________________________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     (должность)                (подпись)                (ф.и.о.)</w:t>
      </w: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305196" w:rsidRPr="009D0BDE" w:rsidRDefault="003051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Default="00305196">
      <w:pPr>
        <w:rPr>
          <w:rFonts w:ascii="Times New Roman" w:hAnsi="Times New Roman" w:cs="Times New Roman"/>
          <w:sz w:val="24"/>
          <w:szCs w:val="24"/>
        </w:rPr>
      </w:pPr>
    </w:p>
    <w:p w:rsidR="00C7437A" w:rsidRPr="009D0BDE" w:rsidRDefault="00C7437A">
      <w:pPr>
        <w:rPr>
          <w:rFonts w:ascii="Times New Roman" w:hAnsi="Times New Roman" w:cs="Times New Roman"/>
          <w:sz w:val="24"/>
          <w:szCs w:val="24"/>
        </w:rPr>
      </w:pPr>
    </w:p>
    <w:p w:rsidR="00391F45" w:rsidRPr="009D0BDE" w:rsidRDefault="00391F45" w:rsidP="00391F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391F45" w:rsidRPr="009D0BDE" w:rsidRDefault="00391F45" w:rsidP="00391F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91F45" w:rsidRPr="009D0BDE" w:rsidRDefault="0073233D" w:rsidP="00391F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10 октября </w:t>
      </w:r>
      <w:r w:rsidR="00391F45" w:rsidRPr="009D0BDE">
        <w:rPr>
          <w:rFonts w:ascii="Times New Roman" w:hAnsi="Times New Roman" w:cs="Times New Roman"/>
          <w:sz w:val="24"/>
          <w:szCs w:val="24"/>
        </w:rPr>
        <w:t>201</w:t>
      </w:r>
      <w:r w:rsidR="00391F45">
        <w:rPr>
          <w:rFonts w:ascii="Times New Roman" w:hAnsi="Times New Roman" w:cs="Times New Roman"/>
          <w:sz w:val="24"/>
          <w:szCs w:val="24"/>
        </w:rPr>
        <w:t xml:space="preserve">8 </w:t>
      </w:r>
      <w:r w:rsidR="00391F45" w:rsidRPr="009D0BDE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</w:t>
      </w:r>
      <w:proofErr w:type="spellStart"/>
      <w:r w:rsidR="00391F45">
        <w:rPr>
          <w:rFonts w:ascii="Times New Roman" w:hAnsi="Times New Roman" w:cs="Times New Roman"/>
          <w:sz w:val="24"/>
          <w:szCs w:val="24"/>
        </w:rPr>
        <w:t>работниковМКУК</w:t>
      </w:r>
      <w:proofErr w:type="spellEnd"/>
      <w:r w:rsidR="00391F45">
        <w:rPr>
          <w:rFonts w:ascii="Times New Roman" w:hAnsi="Times New Roman" w:cs="Times New Roman"/>
          <w:sz w:val="24"/>
          <w:szCs w:val="24"/>
        </w:rPr>
        <w:t xml:space="preserve"> «</w:t>
      </w:r>
      <w:r w:rsidR="00391F45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391F45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391F45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иных субъектов персональных данных,а также типовая форма разъяснения субъекту</w:t>
      </w:r>
      <w:r w:rsidR="00391F45">
        <w:rPr>
          <w:rFonts w:ascii="Times New Roman" w:hAnsi="Times New Roman" w:cs="Times New Roman"/>
          <w:sz w:val="24"/>
          <w:szCs w:val="24"/>
        </w:rPr>
        <w:t xml:space="preserve"> п</w:t>
      </w:r>
      <w:r w:rsidRPr="009D0BDE">
        <w:rPr>
          <w:rFonts w:ascii="Times New Roman" w:hAnsi="Times New Roman" w:cs="Times New Roman"/>
          <w:sz w:val="24"/>
          <w:szCs w:val="24"/>
        </w:rPr>
        <w:t>ерсональных данных юридических последствий отказа предоставить свои персональные данные</w:t>
      </w: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37A" w:rsidRDefault="00C7437A" w:rsidP="00C743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C7437A" w:rsidRPr="009D0BDE" w:rsidRDefault="00C7437A" w:rsidP="00C743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6820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(Ф.И.О.)</w:t>
      </w:r>
    </w:p>
    <w:p w:rsidR="00305196" w:rsidRPr="009D0BDE" w:rsidRDefault="00305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_____________________________________________________________________________________,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(Ф.И.О.)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9D0BDE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9D0BDE">
        <w:rPr>
          <w:rFonts w:ascii="Times New Roman" w:hAnsi="Times New Roman" w:cs="Times New Roman"/>
          <w:sz w:val="24"/>
          <w:szCs w:val="24"/>
        </w:rPr>
        <w:t>) по адресу ______________________________________________________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___________________________________________________________________________________________,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паспорт серия ______ № __________, выдан __________, ___________________________________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  (дата)         (кем выдан)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___________________________________________________________________________________________,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</w:t>
      </w:r>
      <w:r w:rsidR="006C4A46">
        <w:rPr>
          <w:rFonts w:ascii="Times New Roman" w:hAnsi="Times New Roman" w:cs="Times New Roman"/>
          <w:sz w:val="24"/>
          <w:szCs w:val="24"/>
        </w:rPr>
        <w:t>директору МКУК «</w:t>
      </w:r>
      <w:r w:rsidR="006C4A46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6C4A46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6C4A46" w:rsidRPr="001A6C46">
        <w:rPr>
          <w:rFonts w:ascii="Times New Roman" w:hAnsi="Times New Roman" w:cs="Times New Roman"/>
          <w:sz w:val="24"/>
        </w:rPr>
        <w:t>»</w:t>
      </w:r>
      <w:r w:rsidR="006C4A46">
        <w:rPr>
          <w:rFonts w:ascii="Times New Roman" w:hAnsi="Times New Roman" w:cs="Times New Roman"/>
          <w:sz w:val="24"/>
        </w:rPr>
        <w:t>,</w:t>
      </w:r>
      <w:r w:rsidRPr="009D0BDE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6C4A46">
        <w:rPr>
          <w:rFonts w:ascii="Times New Roman" w:hAnsi="Times New Roman" w:cs="Times New Roman"/>
          <w:sz w:val="24"/>
          <w:szCs w:val="24"/>
        </w:rPr>
        <w:t>го</w:t>
      </w:r>
      <w:r w:rsidRPr="009D0BD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D0BDE">
        <w:rPr>
          <w:rFonts w:ascii="Times New Roman" w:hAnsi="Times New Roman" w:cs="Times New Roman"/>
          <w:sz w:val="24"/>
          <w:szCs w:val="24"/>
        </w:rPr>
        <w:t>адресу:КБР</w:t>
      </w:r>
      <w:proofErr w:type="spellEnd"/>
      <w:r w:rsidRPr="009D0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A46">
        <w:rPr>
          <w:rFonts w:ascii="Times New Roman" w:hAnsi="Times New Roman" w:cs="Times New Roman"/>
          <w:sz w:val="24"/>
          <w:szCs w:val="24"/>
        </w:rPr>
        <w:t>Прохладненский</w:t>
      </w:r>
      <w:proofErr w:type="spellEnd"/>
      <w:r w:rsidR="006C4A4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9D0BDE">
        <w:rPr>
          <w:rFonts w:ascii="Times New Roman" w:hAnsi="Times New Roman" w:cs="Times New Roman"/>
          <w:sz w:val="24"/>
          <w:szCs w:val="24"/>
        </w:rPr>
        <w:t xml:space="preserve">, ул. </w:t>
      </w:r>
      <w:r w:rsidR="006C4A46">
        <w:rPr>
          <w:rFonts w:ascii="Times New Roman" w:hAnsi="Times New Roman" w:cs="Times New Roman"/>
          <w:sz w:val="24"/>
          <w:szCs w:val="24"/>
        </w:rPr>
        <w:t>Комсомольская</w:t>
      </w:r>
      <w:r w:rsidRPr="009D0BDE">
        <w:rPr>
          <w:rFonts w:ascii="Times New Roman" w:hAnsi="Times New Roman" w:cs="Times New Roman"/>
          <w:sz w:val="24"/>
          <w:szCs w:val="24"/>
        </w:rPr>
        <w:t xml:space="preserve">, </w:t>
      </w:r>
      <w:r w:rsidR="006C4A46">
        <w:rPr>
          <w:rFonts w:ascii="Times New Roman" w:hAnsi="Times New Roman" w:cs="Times New Roman"/>
          <w:sz w:val="24"/>
          <w:szCs w:val="24"/>
        </w:rPr>
        <w:t>34</w:t>
      </w:r>
      <w:r w:rsidRPr="009D0BDE">
        <w:rPr>
          <w:rFonts w:ascii="Times New Roman" w:hAnsi="Times New Roman" w:cs="Times New Roman"/>
          <w:sz w:val="24"/>
          <w:szCs w:val="24"/>
        </w:rPr>
        <w:t>,на   обработку   (любое   действие  (операцию)  или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изменение),извлечение,   использование,   передачу  (распространение,  предоставление,доступ),  обезличивание,  блокирование,  удаление,  уничтожение)  следующихперсональных данных: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прежние фамилия, имя, отчество, дата, место и причина изменения (в случае изменения);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награжден и когда);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lastRenderedPageBreak/>
        <w:t>адрес регистрации и фактического проживания;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305196" w:rsidRPr="009D0BDE" w:rsidRDefault="0068208E" w:rsidP="005A77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номер страхового свидетельства обязат</w:t>
      </w:r>
      <w:r w:rsidR="005A77E6">
        <w:rPr>
          <w:rFonts w:ascii="Times New Roman" w:hAnsi="Times New Roman" w:cs="Times New Roman"/>
          <w:sz w:val="24"/>
          <w:szCs w:val="24"/>
        </w:rPr>
        <w:t>ельного пенсионного страхования</w:t>
      </w:r>
      <w:r w:rsidRPr="009D0BDE">
        <w:rPr>
          <w:rFonts w:ascii="Times New Roman" w:hAnsi="Times New Roman" w:cs="Times New Roman"/>
          <w:sz w:val="24"/>
          <w:szCs w:val="24"/>
        </w:rPr>
        <w:t>.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Вышеуказанные  персональные  данные  предоставляю для обработки в целяхобеспечения соблюдения в отношении меня законодательстваРоссийскойФедерации в сфере отношений,связанных с трудоустройством, </w:t>
      </w:r>
      <w:r w:rsidR="004E6BDE">
        <w:rPr>
          <w:rFonts w:ascii="Times New Roman" w:hAnsi="Times New Roman" w:cs="Times New Roman"/>
          <w:sz w:val="24"/>
          <w:szCs w:val="24"/>
        </w:rPr>
        <w:t>работой</w:t>
      </w:r>
      <w:r w:rsidRPr="009D0BDE">
        <w:rPr>
          <w:rFonts w:ascii="Times New Roman" w:hAnsi="Times New Roman" w:cs="Times New Roman"/>
          <w:sz w:val="24"/>
          <w:szCs w:val="24"/>
        </w:rPr>
        <w:t xml:space="preserve"> и прекращениемтрудовых  и  непосредственно  связанных  с  ними отношений</w:t>
      </w:r>
      <w:r w:rsidR="004E6BDE">
        <w:rPr>
          <w:rFonts w:ascii="Times New Roman" w:hAnsi="Times New Roman" w:cs="Times New Roman"/>
          <w:sz w:val="24"/>
          <w:szCs w:val="24"/>
        </w:rPr>
        <w:t>,</w:t>
      </w:r>
      <w:r w:rsidRPr="009D0BDE">
        <w:rPr>
          <w:rFonts w:ascii="Times New Roman" w:hAnsi="Times New Roman" w:cs="Times New Roman"/>
          <w:sz w:val="24"/>
          <w:szCs w:val="24"/>
        </w:rPr>
        <w:t xml:space="preserve"> для реализацииполномочий, возложенных на   </w:t>
      </w:r>
      <w:r w:rsidR="004E6BDE">
        <w:rPr>
          <w:rFonts w:ascii="Times New Roman" w:hAnsi="Times New Roman" w:cs="Times New Roman"/>
          <w:sz w:val="24"/>
          <w:szCs w:val="24"/>
        </w:rPr>
        <w:t>МКУК «</w:t>
      </w:r>
      <w:r w:rsidR="004E6BDE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4E6BDE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4E6BDE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:rsidR="00305196" w:rsidRPr="009D0BDE" w:rsidRDefault="003051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Я ознакомлен(а), что: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1) согласие на обработку персональных данных действует с даты подписания настоящего согласия в течение всего срока работы в </w:t>
      </w:r>
      <w:r w:rsidR="00BF7C15">
        <w:rPr>
          <w:rFonts w:ascii="Times New Roman" w:hAnsi="Times New Roman" w:cs="Times New Roman"/>
          <w:sz w:val="24"/>
          <w:szCs w:val="24"/>
        </w:rPr>
        <w:t>МКУК «</w:t>
      </w:r>
      <w:r w:rsidR="00BF7C15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BF7C15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BF7C15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Порядок отзыва согласия: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Отзыв  согласия  подается в письменном  виде лицом,  указанным  в  согласиина обработку персональных данных, лично. Отзыв должен содержать: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  номер   основного    документа,   удостоверяющего   личность   субъектаперсональных данных;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сведения о дате выдачи указанного документа и выдавшем его органе;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собственноручную подпись субъекта персональных данных;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сведения  о согласии на обработку персональных данных (дата и  адрес,  покоторому давалось согласие).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При  подаче  лицом,  осуществляющим  прием   такого   отзыва,  производитсяудостоверение личности подающего такой отзыв.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Отзыв  согласия осуществляется по адресу: </w:t>
      </w:r>
      <w:r w:rsidR="00BF7C15" w:rsidRPr="009D0BDE">
        <w:rPr>
          <w:rFonts w:ascii="Times New Roman" w:hAnsi="Times New Roman" w:cs="Times New Roman"/>
          <w:sz w:val="24"/>
          <w:szCs w:val="24"/>
        </w:rPr>
        <w:t xml:space="preserve">КБР, </w:t>
      </w:r>
      <w:proofErr w:type="spellStart"/>
      <w:r w:rsidR="00BF7C15">
        <w:rPr>
          <w:rFonts w:ascii="Times New Roman" w:hAnsi="Times New Roman" w:cs="Times New Roman"/>
          <w:sz w:val="24"/>
          <w:szCs w:val="24"/>
        </w:rPr>
        <w:t>Прохладненский</w:t>
      </w:r>
      <w:proofErr w:type="spellEnd"/>
      <w:r w:rsidR="00BF7C1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F7C15" w:rsidRPr="009D0BDE">
        <w:rPr>
          <w:rFonts w:ascii="Times New Roman" w:hAnsi="Times New Roman" w:cs="Times New Roman"/>
          <w:sz w:val="24"/>
          <w:szCs w:val="24"/>
        </w:rPr>
        <w:t xml:space="preserve">, ул. </w:t>
      </w:r>
      <w:r w:rsidR="00BF7C15">
        <w:rPr>
          <w:rFonts w:ascii="Times New Roman" w:hAnsi="Times New Roman" w:cs="Times New Roman"/>
          <w:sz w:val="24"/>
          <w:szCs w:val="24"/>
        </w:rPr>
        <w:t>Комсомольская</w:t>
      </w:r>
      <w:r w:rsidR="00BF7C15" w:rsidRPr="009D0BDE">
        <w:rPr>
          <w:rFonts w:ascii="Times New Roman" w:hAnsi="Times New Roman" w:cs="Times New Roman"/>
          <w:sz w:val="24"/>
          <w:szCs w:val="24"/>
        </w:rPr>
        <w:t xml:space="preserve">, </w:t>
      </w:r>
      <w:r w:rsidR="00BF7C15">
        <w:rPr>
          <w:rFonts w:ascii="Times New Roman" w:hAnsi="Times New Roman" w:cs="Times New Roman"/>
          <w:sz w:val="24"/>
          <w:szCs w:val="24"/>
        </w:rPr>
        <w:t>34</w:t>
      </w:r>
      <w:r w:rsidRPr="009D0BDE">
        <w:rPr>
          <w:rFonts w:ascii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В  случае  отзыва  субъектом  персональных  данных  согласия  на  обработкусвоих  персональных  данных  прекращение  обработки  персональных  данных иуничтожение  персональных данных будут произведены в течение 30 дней с датыпоступления отзыва (либо в другие сроки, предусмотренные законодательством).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3)   в   случае  отзыва  согласия  на  обработку  персональных  данных, </w:t>
      </w:r>
      <w:r w:rsidR="00920D09">
        <w:rPr>
          <w:rFonts w:ascii="Times New Roman" w:hAnsi="Times New Roman" w:cs="Times New Roman"/>
          <w:sz w:val="24"/>
          <w:szCs w:val="24"/>
        </w:rPr>
        <w:t>МКУК «</w:t>
      </w:r>
      <w:r w:rsidR="00920D09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920D09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920D09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 вправе  продолжить   обработку   персональных   данных  без  согласия  при наличии  оснований,  указанных в </w:t>
      </w:r>
      <w:hyperlink r:id="rId9">
        <w:r w:rsidRPr="009D0BDE"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пунктах  2</w:t>
        </w:r>
      </w:hyperlink>
      <w:r w:rsidRPr="009D0B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>
        <w:r w:rsidRPr="009D0BDE"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11  части 1 статьи 6</w:t>
        </w:r>
      </w:hyperlink>
      <w:r w:rsidRPr="009D0BD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9D0BDE"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части 2</w:t>
        </w:r>
      </w:hyperlink>
      <w:r w:rsidRPr="009D0BDE"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12">
        <w:r w:rsidRPr="009D0BDE"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Pr="009D0BD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4)  после  прекращения трудовых отношений персональные данные хранятся в </w:t>
      </w:r>
      <w:r w:rsidR="00920D09">
        <w:rPr>
          <w:rFonts w:ascii="Times New Roman" w:hAnsi="Times New Roman" w:cs="Times New Roman"/>
          <w:sz w:val="24"/>
          <w:szCs w:val="24"/>
        </w:rPr>
        <w:t>МКУК «</w:t>
      </w:r>
      <w:r w:rsidR="00920D09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920D09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920D09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   течение   срока   хранения   документов,   предусмотренных  действующим законодательством Российской Федерации;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 w:rsidR="00F00B37">
        <w:rPr>
          <w:rFonts w:ascii="Times New Roman" w:hAnsi="Times New Roman" w:cs="Times New Roman"/>
          <w:sz w:val="24"/>
          <w:szCs w:val="24"/>
        </w:rPr>
        <w:t>МКУК «</w:t>
      </w:r>
      <w:r w:rsidR="00F00B37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F00B37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F00B37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, полномочий и обязанностей.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6) Порядок  защиты  субъектом  персональных  данных   своих  прав  и  законныхинтересов осуществляется в соответствии с требованиями Федерального </w:t>
      </w:r>
      <w:hyperlink r:id="rId13">
        <w:r w:rsidRPr="009D0BDE"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D0BDE">
        <w:rPr>
          <w:rFonts w:ascii="Times New Roman" w:hAnsi="Times New Roman" w:cs="Times New Roman"/>
          <w:sz w:val="24"/>
          <w:szCs w:val="24"/>
        </w:rPr>
        <w:t>от 27 июля 2006 г. № 152-ФЗ "О персональных данных" (в   случае,   если    обязанность   предоставления   персональных   данныхустановлена федеральным законом).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Я  подтверждаю,  что  предоставленные  мною  персональные  данные  являются полными, актуальными и достоверными.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lastRenderedPageBreak/>
        <w:t>Я   обязуюсь    своевременно   извещать   об   изменении предоставленных персональных данных.</w:t>
      </w:r>
    </w:p>
    <w:p w:rsidR="00305196" w:rsidRPr="009D0BDE" w:rsidRDefault="0068208E">
      <w:pPr>
        <w:tabs>
          <w:tab w:val="right" w:pos="9921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Мне разъяснены юридические последствия отказа предоставить свои персональные</w:t>
      </w:r>
      <w:r w:rsidRPr="009D0BDE">
        <w:rPr>
          <w:rFonts w:ascii="Times New Roman" w:hAnsi="Times New Roman" w:cs="Times New Roman"/>
          <w:sz w:val="24"/>
          <w:szCs w:val="24"/>
        </w:rPr>
        <w:br/>
        <w:t xml:space="preserve">данные уполномоченным лицам </w:t>
      </w:r>
      <w:r w:rsidR="00F00B37">
        <w:rPr>
          <w:rFonts w:ascii="Times New Roman" w:hAnsi="Times New Roman" w:cs="Times New Roman"/>
          <w:sz w:val="24"/>
          <w:szCs w:val="24"/>
        </w:rPr>
        <w:t>МКУК «</w:t>
      </w:r>
      <w:r w:rsidR="00F00B37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F00B37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F00B37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В соответствии с Налоговым кодексом Российской Федерации, Трудовым кодексом Российской Федерации,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01.04.1996 № 27-ФЗ «Об индивидуальном (персонифицированном) учете в системе обязательного пенсионного страхования», Федеральным законом от 22.10.2004 № 125-ФЗ «Об архивном деле в Российской Федерации», </w:t>
      </w:r>
      <w:r w:rsidRPr="009D0BDE">
        <w:rPr>
          <w:rFonts w:ascii="Times New Roman" w:hAnsi="Times New Roman" w:cs="Times New Roman"/>
          <w:sz w:val="24"/>
          <w:szCs w:val="24"/>
        </w:rPr>
        <w:t xml:space="preserve">статьей 29 Федерального закона от 02.03.2007 № 25-ФЗ «О муниципальной службе в Российской Федерации», 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25.12.2008 № 273-ФЗ «О противодействии коррупции», </w:t>
      </w:r>
      <w:r w:rsidRPr="009D0BDE">
        <w:rPr>
          <w:rFonts w:ascii="Times New Roman" w:hAnsi="Times New Roman" w:cs="Times New Roman"/>
          <w:sz w:val="24"/>
          <w:szCs w:val="24"/>
        </w:rPr>
        <w:t xml:space="preserve">Положением о персональныхданных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г. № 609, </w:t>
      </w:r>
      <w:r w:rsidR="00F00B37">
        <w:rPr>
          <w:rFonts w:ascii="Times New Roman" w:hAnsi="Times New Roman" w:cs="Times New Roman"/>
          <w:sz w:val="24"/>
          <w:szCs w:val="24"/>
        </w:rPr>
        <w:t>МКУК «</w:t>
      </w:r>
      <w:r w:rsidR="00F00B37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F00B37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F00B37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 определен перечень персональных данных, которые субъект персональных данных обязан предоставить уполномоченным лицам </w:t>
      </w:r>
      <w:r w:rsidR="00F00B37">
        <w:rPr>
          <w:rFonts w:ascii="Times New Roman" w:hAnsi="Times New Roman" w:cs="Times New Roman"/>
          <w:sz w:val="24"/>
          <w:szCs w:val="24"/>
        </w:rPr>
        <w:t>МКУК «</w:t>
      </w:r>
      <w:r w:rsidR="00F00B37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F00B37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F00B37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в связи с трудоустройством, </w:t>
      </w:r>
      <w:r w:rsidR="00653AA3">
        <w:rPr>
          <w:rFonts w:ascii="Times New Roman" w:hAnsi="Times New Roman" w:cs="Times New Roman"/>
          <w:sz w:val="24"/>
          <w:szCs w:val="24"/>
        </w:rPr>
        <w:t>работой</w:t>
      </w:r>
      <w:r w:rsidRPr="009D0BDE">
        <w:rPr>
          <w:rFonts w:ascii="Times New Roman" w:hAnsi="Times New Roman" w:cs="Times New Roman"/>
          <w:sz w:val="24"/>
          <w:szCs w:val="24"/>
        </w:rPr>
        <w:t xml:space="preserve"> и увольнением.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В случае отказа субъекта предоставить свои персональные данные: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при поступлении на муниципальную службу (трудоустройстве) с ним невозможно заключить трудовой договор;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при оформлении гражданско-правовых отношений, отношения оформлены не будут;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при участии в мероприятиях по включению в кадровый резерв исключается возможность на включение в кадровый резерв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В случае отзыва согласия на обработку персональных данных: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уволенным сотрудником </w:t>
      </w:r>
      <w:r w:rsidR="00653AA3">
        <w:rPr>
          <w:rFonts w:ascii="Times New Roman" w:hAnsi="Times New Roman" w:cs="Times New Roman"/>
          <w:sz w:val="24"/>
          <w:szCs w:val="24"/>
        </w:rPr>
        <w:t>МКУК «</w:t>
      </w:r>
      <w:r w:rsidR="00653AA3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653AA3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653AA3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исключается возможность выдачи справок о служебной/трудовой деятельности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53AA3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="00653AA3">
        <w:rPr>
          <w:rFonts w:ascii="Times New Roman" w:hAnsi="Times New Roman" w:cs="Times New Roman"/>
          <w:sz w:val="24"/>
          <w:szCs w:val="24"/>
        </w:rPr>
        <w:t xml:space="preserve"> «</w:t>
      </w:r>
      <w:r w:rsidR="00653AA3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653AA3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653AA3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- 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гражданином до проведения мероприятия, исключается возможность на включение в кадровый резерв.</w:t>
      </w:r>
    </w:p>
    <w:p w:rsidR="00305196" w:rsidRPr="009D0BDE" w:rsidRDefault="003051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 Дата начала обработки персональных данных: __________________________________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   (число, месяц, год)</w:t>
      </w: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     ___________________________________________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   (личная подпись)    (инициалы, фамилия)</w:t>
      </w: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Предоставленные     данные    соответствуют    предъявленным    документам,удостоверяющим личность.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       (должность)        (личная подпись)       (инициалы, фамилия)</w:t>
      </w: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" ____" __________________ 20__  г.</w:t>
      </w:r>
    </w:p>
    <w:p w:rsidR="00305196" w:rsidRPr="009D0BDE" w:rsidRDefault="003051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3EFB" w:rsidRPr="009D0BDE" w:rsidRDefault="00643EFB" w:rsidP="00643E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643EFB" w:rsidRPr="009D0BDE" w:rsidRDefault="00643EFB" w:rsidP="00643E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643EFB" w:rsidP="00643E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от</w:t>
      </w:r>
      <w:r w:rsidR="0073233D">
        <w:rPr>
          <w:rFonts w:ascii="Times New Roman" w:hAnsi="Times New Roman" w:cs="Times New Roman"/>
          <w:sz w:val="24"/>
          <w:szCs w:val="24"/>
        </w:rPr>
        <w:t xml:space="preserve"> 10 октября </w:t>
      </w:r>
      <w:r w:rsidRPr="009D0BD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 w:rsidR="0073233D"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Типовая форма согласия </w:t>
      </w:r>
    </w:p>
    <w:p w:rsidR="00305196" w:rsidRPr="009D0BDE" w:rsidRDefault="0068208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643EFB">
        <w:rPr>
          <w:rFonts w:ascii="Times New Roman" w:eastAsia="Times New Roman" w:hAnsi="Times New Roman" w:cs="Times New Roman"/>
          <w:bCs/>
          <w:sz w:val="24"/>
          <w:szCs w:val="24"/>
        </w:rPr>
        <w:t xml:space="preserve">а передачу персональных данных </w:t>
      </w:r>
      <w:proofErr w:type="spellStart"/>
      <w:r w:rsidR="00643EFB">
        <w:rPr>
          <w:rFonts w:ascii="Times New Roman" w:eastAsia="Times New Roman" w:hAnsi="Times New Roman" w:cs="Times New Roman"/>
          <w:bCs/>
          <w:sz w:val="24"/>
          <w:szCs w:val="24"/>
        </w:rPr>
        <w:t>работника</w:t>
      </w:r>
      <w:r w:rsidR="00643EFB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="00643EFB">
        <w:rPr>
          <w:rFonts w:ascii="Times New Roman" w:hAnsi="Times New Roman" w:cs="Times New Roman"/>
          <w:sz w:val="24"/>
          <w:szCs w:val="24"/>
        </w:rPr>
        <w:t xml:space="preserve"> «</w:t>
      </w:r>
      <w:r w:rsidR="00643EFB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643EFB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643EFB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, иных субъектов персональных данных третьей стороне</w:t>
      </w:r>
    </w:p>
    <w:p w:rsidR="00305196" w:rsidRPr="009D0BDE" w:rsidRDefault="0030519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___________________________________________________, в соответствии со ст. 86 ТК РФ ___________________________ даю свое согласие на передачу моих персональных данных, а именно: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1. Фамилия, имя, отчество.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 Паспортные данные.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3. Год, месяц, дата и место рождения.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4. Адрес.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5. Семейное, социальное, имущественное положение.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6. Образование.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7. Профессия.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8. Сведения о трудовом и общем стаже.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9. Доходы, полученные мной в данном учреждении.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10. Сведения о воинском учете.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11. Домашний телефон</w:t>
      </w:r>
    </w:p>
    <w:p w:rsidR="00305196" w:rsidRPr="009D0BDE" w:rsidRDefault="00682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для обработки в целях   ________________________________________________________  следующим лицам ____________________________________________________________</w:t>
      </w:r>
    </w:p>
    <w:p w:rsidR="00305196" w:rsidRPr="009D0BDE" w:rsidRDefault="0068208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(указываются Ф.И.О. физического лица или наименование_____________________________________________________________________________</w:t>
      </w:r>
    </w:p>
    <w:p w:rsidR="00305196" w:rsidRPr="009D0BDE" w:rsidRDefault="0068208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организации, которым сообщаются данные)</w:t>
      </w:r>
    </w:p>
    <w:p w:rsidR="00305196" w:rsidRPr="009D0BDE" w:rsidRDefault="0068208E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Согласие на передачу персональных данных третьей стороне действительно в течение срока действия трудового договора.</w:t>
      </w:r>
    </w:p>
    <w:p w:rsidR="00305196" w:rsidRPr="009D0BDE" w:rsidRDefault="0068208E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Подтверждаю, что ознакомлен с Правилами обработки и защиты персональных данных работников </w:t>
      </w:r>
      <w:r w:rsidR="00BE402C">
        <w:rPr>
          <w:rFonts w:ascii="Times New Roman" w:hAnsi="Times New Roman" w:cs="Times New Roman"/>
          <w:sz w:val="24"/>
          <w:szCs w:val="24"/>
        </w:rPr>
        <w:t>МКУК «</w:t>
      </w:r>
      <w:r w:rsidR="00BE402C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BE402C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BE402C" w:rsidRPr="001A6C46">
        <w:rPr>
          <w:rFonts w:ascii="Times New Roman" w:hAnsi="Times New Roman" w:cs="Times New Roman"/>
          <w:sz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, права и обязанности в области защиты персональных данных мне разъяснены, а также право работодателя обрабатывать (в том числе и передавать) часть моих персональных без моего согласия, в соответствии с законодательством РФ.</w:t>
      </w:r>
    </w:p>
    <w:p w:rsidR="00305196" w:rsidRPr="009D0BDE" w:rsidRDefault="0068208E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</w:t>
      </w:r>
    </w:p>
    <w:p w:rsidR="00305196" w:rsidRPr="009D0BDE" w:rsidRDefault="0030519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"___" ______________ 20____ г.  _________ __________________</w:t>
      </w:r>
    </w:p>
    <w:p w:rsidR="00305196" w:rsidRPr="009D0BDE" w:rsidRDefault="0068208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(подпись) (Ф.И.О. работника)</w:t>
      </w:r>
    </w:p>
    <w:p w:rsidR="00305196" w:rsidRPr="009D0BDE" w:rsidRDefault="0068208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305196" w:rsidRPr="009D0BDE" w:rsidRDefault="0068208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1. Вместо паспорта могут указываться данные иного основного документа, удостоверяющего личность работника.</w:t>
      </w:r>
    </w:p>
    <w:p w:rsidR="00305196" w:rsidRPr="009D0BDE" w:rsidRDefault="0068208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 Письменное согласие работника заполняется и подписывается им собственноручно, в присутствии ответственного за организацию обработки персональных данных 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5196" w:rsidRPr="009D0BDE" w:rsidRDefault="0068208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lastRenderedPageBreak/>
        <w:t>3. Перечень персональных данных не является исчерпывающим и уточняется исходя из целей получения согласия.</w:t>
      </w:r>
    </w:p>
    <w:p w:rsidR="00BE402C" w:rsidRPr="009D0BDE" w:rsidRDefault="00BE402C" w:rsidP="00BE40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BE402C" w:rsidRPr="009D0BDE" w:rsidRDefault="00BE402C" w:rsidP="00BE40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BE402C" w:rsidRPr="009D0BDE" w:rsidRDefault="0073233D" w:rsidP="00BE40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октября </w:t>
      </w:r>
      <w:r w:rsidR="00BE402C"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 w:rsidR="00BE402C">
        <w:rPr>
          <w:rFonts w:ascii="Times New Roman" w:hAnsi="Times New Roman" w:cs="Times New Roman"/>
          <w:sz w:val="24"/>
          <w:szCs w:val="24"/>
        </w:rPr>
        <w:t xml:space="preserve">8 </w:t>
      </w:r>
      <w:r w:rsidR="00BE402C"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Типовая форма заявления</w:t>
      </w:r>
    </w:p>
    <w:p w:rsidR="00305196" w:rsidRPr="009D0BDE" w:rsidRDefault="0068208E">
      <w:pPr>
        <w:pStyle w:val="1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D0BDE">
        <w:rPr>
          <w:rFonts w:ascii="Times New Roman" w:hAnsi="Times New Roman"/>
          <w:b w:val="0"/>
          <w:sz w:val="24"/>
          <w:szCs w:val="24"/>
        </w:rPr>
        <w:t>об отзыве согласия на обработку персональных данных сотрудника</w:t>
      </w:r>
    </w:p>
    <w:p w:rsidR="00305196" w:rsidRPr="009D0BDE" w:rsidRDefault="00BE402C" w:rsidP="00BE402C">
      <w:pPr>
        <w:pStyle w:val="a6"/>
        <w:spacing w:after="0"/>
        <w:ind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МКУК «</w:t>
      </w:r>
      <w:r w:rsidRPr="001A6C46">
        <w:rPr>
          <w:sz w:val="24"/>
        </w:rPr>
        <w:t xml:space="preserve">КДЦ с.п. </w:t>
      </w:r>
      <w:proofErr w:type="spellStart"/>
      <w:r w:rsidRPr="001A6C46">
        <w:rPr>
          <w:sz w:val="24"/>
        </w:rPr>
        <w:t>Алтуд</w:t>
      </w:r>
      <w:proofErr w:type="spellEnd"/>
      <w:r w:rsidRPr="001A6C46">
        <w:rPr>
          <w:sz w:val="24"/>
        </w:rPr>
        <w:t>»</w:t>
      </w:r>
    </w:p>
    <w:p w:rsidR="00BE402C" w:rsidRDefault="00BE402C">
      <w:pPr>
        <w:pStyle w:val="a6"/>
        <w:spacing w:after="0"/>
        <w:ind w:right="0" w:firstLine="0"/>
        <w:jc w:val="right"/>
        <w:rPr>
          <w:sz w:val="24"/>
          <w:szCs w:val="24"/>
        </w:rPr>
      </w:pPr>
    </w:p>
    <w:p w:rsidR="00305196" w:rsidRPr="009D0BDE" w:rsidRDefault="0068208E">
      <w:pPr>
        <w:pStyle w:val="a6"/>
        <w:spacing w:after="0"/>
        <w:ind w:right="0" w:firstLine="0"/>
        <w:jc w:val="right"/>
        <w:rPr>
          <w:sz w:val="24"/>
          <w:szCs w:val="24"/>
        </w:rPr>
      </w:pPr>
      <w:r w:rsidRPr="009D0BDE">
        <w:rPr>
          <w:sz w:val="24"/>
          <w:szCs w:val="24"/>
        </w:rPr>
        <w:t>сокращенное название организации</w:t>
      </w:r>
    </w:p>
    <w:p w:rsidR="00305196" w:rsidRPr="009D0BDE" w:rsidRDefault="0068208E">
      <w:pPr>
        <w:pStyle w:val="a6"/>
        <w:spacing w:after="0"/>
        <w:ind w:right="0" w:firstLine="0"/>
        <w:jc w:val="right"/>
        <w:rPr>
          <w:sz w:val="24"/>
          <w:szCs w:val="24"/>
        </w:rPr>
      </w:pPr>
      <w:r w:rsidRPr="009D0BDE">
        <w:rPr>
          <w:sz w:val="24"/>
          <w:szCs w:val="24"/>
        </w:rPr>
        <w:t>наименование должности руководителя</w:t>
      </w:r>
    </w:p>
    <w:p w:rsidR="00305196" w:rsidRPr="009D0BDE" w:rsidRDefault="0068208E">
      <w:pPr>
        <w:pStyle w:val="a6"/>
        <w:spacing w:after="0"/>
        <w:ind w:right="0" w:firstLine="0"/>
        <w:jc w:val="right"/>
        <w:rPr>
          <w:sz w:val="24"/>
          <w:szCs w:val="24"/>
        </w:rPr>
      </w:pPr>
      <w:r w:rsidRPr="009D0BDE">
        <w:rPr>
          <w:sz w:val="24"/>
          <w:szCs w:val="24"/>
        </w:rPr>
        <w:t>Ф.И.О. руководителя</w:t>
      </w:r>
    </w:p>
    <w:p w:rsidR="00305196" w:rsidRPr="009D0BDE" w:rsidRDefault="00305196">
      <w:pPr>
        <w:pStyle w:val="a6"/>
        <w:spacing w:after="0"/>
        <w:ind w:right="0" w:firstLine="0"/>
        <w:jc w:val="right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0"/>
        <w:gridCol w:w="689"/>
        <w:gridCol w:w="431"/>
        <w:gridCol w:w="2458"/>
        <w:gridCol w:w="182"/>
        <w:gridCol w:w="890"/>
        <w:gridCol w:w="4437"/>
      </w:tblGrid>
      <w:tr w:rsidR="00305196" w:rsidRPr="009D0BDE">
        <w:tc>
          <w:tcPr>
            <w:tcW w:w="549" w:type="dxa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Я,</w:t>
            </w:r>
          </w:p>
        </w:tc>
        <w:tc>
          <w:tcPr>
            <w:tcW w:w="9087" w:type="dxa"/>
            <w:gridSpan w:val="6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</w:tc>
      </w:tr>
      <w:tr w:rsidR="00305196" w:rsidRPr="009D0BDE">
        <w:tc>
          <w:tcPr>
            <w:tcW w:w="549" w:type="dxa"/>
            <w:shd w:val="clear" w:color="auto" w:fill="auto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9087" w:type="dxa"/>
            <w:gridSpan w:val="6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(фамилия, имя, отчество)</w:t>
            </w:r>
          </w:p>
        </w:tc>
      </w:tr>
      <w:tr w:rsidR="00305196" w:rsidRPr="009D0BDE">
        <w:tc>
          <w:tcPr>
            <w:tcW w:w="1238" w:type="dxa"/>
            <w:gridSpan w:val="2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паспорт: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_______________________,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выданный</w:t>
            </w:r>
          </w:p>
        </w:tc>
        <w:tc>
          <w:tcPr>
            <w:tcW w:w="4437" w:type="dxa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</w:t>
            </w:r>
          </w:p>
        </w:tc>
      </w:tr>
      <w:tr w:rsidR="00305196" w:rsidRPr="009D0BDE">
        <w:tc>
          <w:tcPr>
            <w:tcW w:w="1238" w:type="dxa"/>
            <w:gridSpan w:val="2"/>
            <w:shd w:val="clear" w:color="auto" w:fill="auto"/>
            <w:vAlign w:val="bottom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889" w:type="dxa"/>
            <w:gridSpan w:val="2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(серия, номер)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4437" w:type="dxa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(дата выдачи)</w:t>
            </w:r>
          </w:p>
        </w:tc>
      </w:tr>
      <w:tr w:rsidR="00305196" w:rsidRPr="009D0BDE">
        <w:tc>
          <w:tcPr>
            <w:tcW w:w="9636" w:type="dxa"/>
            <w:gridSpan w:val="7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_______________________________________________________________________________,</w:t>
            </w:r>
          </w:p>
        </w:tc>
      </w:tr>
      <w:tr w:rsidR="00305196" w:rsidRPr="009D0BDE">
        <w:tc>
          <w:tcPr>
            <w:tcW w:w="9636" w:type="dxa"/>
            <w:gridSpan w:val="7"/>
            <w:shd w:val="clear" w:color="auto" w:fill="auto"/>
            <w:vAlign w:val="bottom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(наименование органа, выдавшего паспорт)</w:t>
            </w:r>
          </w:p>
        </w:tc>
      </w:tr>
      <w:tr w:rsidR="00305196" w:rsidRPr="009D0BDE">
        <w:tc>
          <w:tcPr>
            <w:tcW w:w="9636" w:type="dxa"/>
            <w:gridSpan w:val="7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отзываю согласие на обработку моих персональных данных, осуществляемую в целях:</w:t>
            </w:r>
          </w:p>
        </w:tc>
      </w:tr>
      <w:tr w:rsidR="00305196" w:rsidRPr="009D0BDE">
        <w:tc>
          <w:tcPr>
            <w:tcW w:w="9636" w:type="dxa"/>
            <w:gridSpan w:val="7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_______________________________________________________________________________</w:t>
            </w:r>
          </w:p>
        </w:tc>
      </w:tr>
      <w:tr w:rsidR="00305196" w:rsidRPr="009D0BDE">
        <w:trPr>
          <w:trHeight w:val="354"/>
        </w:trPr>
        <w:tc>
          <w:tcPr>
            <w:tcW w:w="9636" w:type="dxa"/>
            <w:gridSpan w:val="7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(цели обработки персональных данных, в отношении которых отзывается согласие)</w:t>
            </w:r>
          </w:p>
        </w:tc>
      </w:tr>
      <w:tr w:rsidR="00305196" w:rsidRPr="009D0BDE">
        <w:tc>
          <w:tcPr>
            <w:tcW w:w="1669" w:type="dxa"/>
            <w:gridSpan w:val="3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по причине:</w:t>
            </w:r>
          </w:p>
        </w:tc>
        <w:tc>
          <w:tcPr>
            <w:tcW w:w="7967" w:type="dxa"/>
            <w:gridSpan w:val="4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  <w:tr w:rsidR="00305196" w:rsidRPr="009D0BDE">
        <w:tc>
          <w:tcPr>
            <w:tcW w:w="9636" w:type="dxa"/>
            <w:gridSpan w:val="7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_______________________________________________________________________________</w:t>
            </w:r>
          </w:p>
        </w:tc>
      </w:tr>
      <w:tr w:rsidR="00305196" w:rsidRPr="009D0BDE">
        <w:tc>
          <w:tcPr>
            <w:tcW w:w="9636" w:type="dxa"/>
            <w:gridSpan w:val="7"/>
            <w:shd w:val="clear" w:color="auto" w:fill="auto"/>
            <w:vAlign w:val="bottom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color w:val="000000"/>
                <w:sz w:val="24"/>
              </w:rPr>
              <w:t>(причину</w:t>
            </w:r>
            <w:r w:rsidRPr="009D0BDE">
              <w:rPr>
                <w:rFonts w:ascii="Times New Roman" w:hAnsi="Times New Roman"/>
                <w:sz w:val="24"/>
              </w:rPr>
              <w:t xml:space="preserve">отзыва согласия указывать необязательно) </w:t>
            </w:r>
          </w:p>
        </w:tc>
      </w:tr>
      <w:tr w:rsidR="00305196" w:rsidRPr="009D0BDE">
        <w:tc>
          <w:tcPr>
            <w:tcW w:w="9636" w:type="dxa"/>
            <w:gridSpan w:val="7"/>
            <w:shd w:val="clear" w:color="auto" w:fill="auto"/>
            <w:vAlign w:val="bottom"/>
          </w:tcPr>
          <w:p w:rsidR="00305196" w:rsidRPr="009D0BDE" w:rsidRDefault="00305196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05196" w:rsidRPr="009D0BDE" w:rsidRDefault="00305196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  <w:tr w:rsidR="00305196" w:rsidRPr="009D0BDE">
        <w:tc>
          <w:tcPr>
            <w:tcW w:w="4309" w:type="dxa"/>
            <w:gridSpan w:val="5"/>
            <w:shd w:val="clear" w:color="auto" w:fill="auto"/>
          </w:tcPr>
          <w:p w:rsidR="00305196" w:rsidRPr="009D0BDE" w:rsidRDefault="0068208E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</w:t>
            </w:r>
          </w:p>
        </w:tc>
        <w:tc>
          <w:tcPr>
            <w:tcW w:w="5327" w:type="dxa"/>
            <w:gridSpan w:val="2"/>
            <w:shd w:val="clear" w:color="auto" w:fill="auto"/>
          </w:tcPr>
          <w:p w:rsidR="00305196" w:rsidRPr="009D0BDE" w:rsidRDefault="0068208E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</w:t>
            </w:r>
          </w:p>
        </w:tc>
      </w:tr>
      <w:tr w:rsidR="00305196" w:rsidRPr="009D0BDE">
        <w:tc>
          <w:tcPr>
            <w:tcW w:w="4309" w:type="dxa"/>
            <w:gridSpan w:val="5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5327" w:type="dxa"/>
            <w:gridSpan w:val="2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(подпись)</w:t>
            </w:r>
          </w:p>
        </w:tc>
      </w:tr>
    </w:tbl>
    <w:p w:rsidR="00305196" w:rsidRPr="009D0BDE" w:rsidRDefault="00305196">
      <w:pPr>
        <w:shd w:val="clear" w:color="auto" w:fill="FFFFFF"/>
        <w:spacing w:after="24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77EA6" w:rsidRPr="009D0BDE" w:rsidRDefault="00077EA6" w:rsidP="00077E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077EA6" w:rsidRPr="009D0BDE" w:rsidRDefault="00077EA6" w:rsidP="00077E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73233D" w:rsidP="00077EA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октября</w:t>
      </w:r>
      <w:r w:rsidR="00077EA6"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 w:rsidR="00077EA6">
        <w:rPr>
          <w:rFonts w:ascii="Times New Roman" w:hAnsi="Times New Roman" w:cs="Times New Roman"/>
          <w:sz w:val="24"/>
          <w:szCs w:val="24"/>
        </w:rPr>
        <w:t xml:space="preserve">8 </w:t>
      </w:r>
      <w:r w:rsidR="00077EA6"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Типовая форма заявления</w:t>
      </w:r>
    </w:p>
    <w:p w:rsidR="00305196" w:rsidRPr="009D0BDE" w:rsidRDefault="0068208E">
      <w:pPr>
        <w:pStyle w:val="1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D0BDE">
        <w:rPr>
          <w:rFonts w:ascii="Times New Roman" w:hAnsi="Times New Roman"/>
          <w:b w:val="0"/>
          <w:sz w:val="24"/>
          <w:szCs w:val="24"/>
        </w:rPr>
        <w:t>об отзыве согласия на обработку персональных данных</w:t>
      </w:r>
      <w:r w:rsidRPr="009D0BDE">
        <w:rPr>
          <w:rFonts w:ascii="Times New Roman" w:hAnsi="Times New Roman"/>
          <w:b w:val="0"/>
          <w:sz w:val="24"/>
          <w:szCs w:val="24"/>
        </w:rPr>
        <w:br/>
        <w:t>от представителя субъекта персональных данных</w:t>
      </w:r>
    </w:p>
    <w:p w:rsidR="00305196" w:rsidRPr="009D0BDE" w:rsidRDefault="00305196">
      <w:pPr>
        <w:pStyle w:val="a6"/>
        <w:ind w:left="6096" w:right="0" w:firstLine="0"/>
        <w:jc w:val="right"/>
        <w:rPr>
          <w:sz w:val="24"/>
          <w:szCs w:val="24"/>
        </w:rPr>
      </w:pPr>
    </w:p>
    <w:p w:rsidR="00305196" w:rsidRPr="009D0BDE" w:rsidRDefault="0068208E">
      <w:pPr>
        <w:pStyle w:val="a6"/>
        <w:ind w:left="5529" w:right="0" w:firstLine="0"/>
        <w:jc w:val="right"/>
        <w:rPr>
          <w:sz w:val="24"/>
          <w:szCs w:val="24"/>
        </w:rPr>
      </w:pPr>
      <w:r w:rsidRPr="009D0BDE">
        <w:rPr>
          <w:sz w:val="24"/>
          <w:szCs w:val="24"/>
        </w:rPr>
        <w:t>сокращенное название организации</w:t>
      </w:r>
    </w:p>
    <w:p w:rsidR="00305196" w:rsidRPr="009D0BDE" w:rsidRDefault="0068208E">
      <w:pPr>
        <w:pStyle w:val="a6"/>
        <w:ind w:left="5529" w:right="0" w:firstLine="0"/>
        <w:jc w:val="right"/>
        <w:rPr>
          <w:sz w:val="24"/>
          <w:szCs w:val="24"/>
        </w:rPr>
      </w:pPr>
      <w:r w:rsidRPr="009D0BDE">
        <w:rPr>
          <w:sz w:val="24"/>
          <w:szCs w:val="24"/>
        </w:rPr>
        <w:t>наименование должности руководителя</w:t>
      </w:r>
    </w:p>
    <w:p w:rsidR="00305196" w:rsidRPr="009D0BDE" w:rsidRDefault="0068208E">
      <w:pPr>
        <w:pStyle w:val="a6"/>
        <w:ind w:left="5529" w:right="0" w:firstLine="0"/>
        <w:jc w:val="right"/>
        <w:rPr>
          <w:sz w:val="24"/>
          <w:szCs w:val="24"/>
        </w:rPr>
      </w:pPr>
      <w:r w:rsidRPr="009D0BDE">
        <w:rPr>
          <w:sz w:val="24"/>
          <w:szCs w:val="24"/>
        </w:rPr>
        <w:t>Ф.И.О</w:t>
      </w:r>
      <w:r w:rsidRPr="009D0BDE">
        <w:rPr>
          <w:sz w:val="24"/>
          <w:szCs w:val="24"/>
          <w:lang w:val="en-US"/>
        </w:rPr>
        <w:t xml:space="preserve">. </w:t>
      </w:r>
      <w:r w:rsidRPr="009D0BDE">
        <w:rPr>
          <w:sz w:val="24"/>
          <w:szCs w:val="24"/>
        </w:rPr>
        <w:t>руководителя</w:t>
      </w:r>
    </w:p>
    <w:p w:rsidR="00305196" w:rsidRPr="009D0BDE" w:rsidRDefault="00305196">
      <w:pPr>
        <w:pStyle w:val="a6"/>
        <w:ind w:left="5529" w:right="0" w:firstLine="0"/>
        <w:jc w:val="right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7"/>
        <w:gridCol w:w="649"/>
        <w:gridCol w:w="78"/>
        <w:gridCol w:w="327"/>
        <w:gridCol w:w="1151"/>
        <w:gridCol w:w="1313"/>
        <w:gridCol w:w="496"/>
        <w:gridCol w:w="168"/>
        <w:gridCol w:w="1207"/>
        <w:gridCol w:w="329"/>
        <w:gridCol w:w="1070"/>
        <w:gridCol w:w="2332"/>
      </w:tblGrid>
      <w:tr w:rsidR="00305196" w:rsidRPr="009D0BDE">
        <w:tc>
          <w:tcPr>
            <w:tcW w:w="516" w:type="dxa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Я,</w:t>
            </w:r>
          </w:p>
        </w:tc>
        <w:tc>
          <w:tcPr>
            <w:tcW w:w="9120" w:type="dxa"/>
            <w:gridSpan w:val="11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</w:t>
            </w:r>
          </w:p>
        </w:tc>
      </w:tr>
      <w:tr w:rsidR="00305196" w:rsidRPr="009D0BDE">
        <w:tc>
          <w:tcPr>
            <w:tcW w:w="516" w:type="dxa"/>
            <w:shd w:val="clear" w:color="auto" w:fill="auto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9120" w:type="dxa"/>
            <w:gridSpan w:val="11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(фамилия, имя, отчество представителя субъекта персональных данных)</w:t>
            </w:r>
          </w:p>
        </w:tc>
      </w:tr>
      <w:tr w:rsidR="00305196" w:rsidRPr="009D0BDE">
        <w:tc>
          <w:tcPr>
            <w:tcW w:w="1165" w:type="dxa"/>
            <w:gridSpan w:val="2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паспорт:</w:t>
            </w:r>
          </w:p>
        </w:tc>
        <w:tc>
          <w:tcPr>
            <w:tcW w:w="3365" w:type="dxa"/>
            <w:gridSpan w:val="5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___________________________,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выданный</w:t>
            </w:r>
          </w:p>
        </w:tc>
        <w:tc>
          <w:tcPr>
            <w:tcW w:w="3731" w:type="dxa"/>
            <w:gridSpan w:val="3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</w:t>
            </w:r>
          </w:p>
        </w:tc>
      </w:tr>
      <w:tr w:rsidR="00305196" w:rsidRPr="009D0BDE">
        <w:tc>
          <w:tcPr>
            <w:tcW w:w="1165" w:type="dxa"/>
            <w:gridSpan w:val="2"/>
            <w:shd w:val="clear" w:color="auto" w:fill="auto"/>
            <w:vAlign w:val="bottom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365" w:type="dxa"/>
            <w:gridSpan w:val="5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(серия, номер)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731" w:type="dxa"/>
            <w:gridSpan w:val="3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(дата выдачи)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_______________________________________________________________________________,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(наименование органа, выдавшего паспорт)</w:t>
            </w:r>
          </w:p>
        </w:tc>
      </w:tr>
      <w:tr w:rsidR="00305196" w:rsidRPr="009D0BDE">
        <w:tc>
          <w:tcPr>
            <w:tcW w:w="2721" w:type="dxa"/>
            <w:gridSpan w:val="5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действуя на основании</w:t>
            </w:r>
          </w:p>
        </w:tc>
        <w:tc>
          <w:tcPr>
            <w:tcW w:w="6915" w:type="dxa"/>
            <w:gridSpan w:val="7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_______________________________________________________________________________,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(реквизиты документа, подтверждающего полномочия представителя субъекта персональных данных)</w:t>
            </w:r>
          </w:p>
        </w:tc>
      </w:tr>
      <w:tr w:rsidR="00305196" w:rsidRPr="009D0BDE">
        <w:tc>
          <w:tcPr>
            <w:tcW w:w="1243" w:type="dxa"/>
            <w:gridSpan w:val="3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от имени</w:t>
            </w:r>
          </w:p>
        </w:tc>
        <w:tc>
          <w:tcPr>
            <w:tcW w:w="8393" w:type="dxa"/>
            <w:gridSpan w:val="9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</w:t>
            </w:r>
          </w:p>
        </w:tc>
      </w:tr>
      <w:tr w:rsidR="00305196" w:rsidRPr="009D0BDE">
        <w:tc>
          <w:tcPr>
            <w:tcW w:w="1243" w:type="dxa"/>
            <w:gridSpan w:val="3"/>
            <w:shd w:val="clear" w:color="auto" w:fill="auto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8393" w:type="dxa"/>
            <w:gridSpan w:val="9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(фамилия, имя, отчество субъекта персональных данных)</w:t>
            </w:r>
          </w:p>
        </w:tc>
      </w:tr>
      <w:tr w:rsidR="00305196" w:rsidRPr="009D0BDE">
        <w:tc>
          <w:tcPr>
            <w:tcW w:w="4034" w:type="dxa"/>
            <w:gridSpan w:val="6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документ, удостоверяющий личность</w:t>
            </w:r>
          </w:p>
        </w:tc>
        <w:tc>
          <w:tcPr>
            <w:tcW w:w="2200" w:type="dxa"/>
            <w:gridSpan w:val="4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_________________,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выданный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</w:t>
            </w:r>
          </w:p>
        </w:tc>
      </w:tr>
      <w:tr w:rsidR="00305196" w:rsidRPr="009D0BDE">
        <w:tc>
          <w:tcPr>
            <w:tcW w:w="4034" w:type="dxa"/>
            <w:gridSpan w:val="6"/>
            <w:shd w:val="clear" w:color="auto" w:fill="auto"/>
            <w:vAlign w:val="bottom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200" w:type="dxa"/>
            <w:gridSpan w:val="4"/>
            <w:shd w:val="clear" w:color="auto" w:fill="auto"/>
            <w:vAlign w:val="bottom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(серия, номер)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05196" w:rsidRPr="009D0BDE" w:rsidRDefault="00305196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332" w:type="dxa"/>
            <w:shd w:val="clear" w:color="auto" w:fill="auto"/>
            <w:vAlign w:val="bottom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(дата выдачи)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_______________________________________________________________________________,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(наименование органа, выдавшего документ)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отзываю согласие на обработку персональных данных субъекта персональных данных, осуществляемую в целях: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_______________________________________________________________________________</w:t>
            </w:r>
          </w:p>
        </w:tc>
      </w:tr>
      <w:tr w:rsidR="00305196" w:rsidRPr="009D0BDE">
        <w:trPr>
          <w:trHeight w:val="354"/>
        </w:trPr>
        <w:tc>
          <w:tcPr>
            <w:tcW w:w="9636" w:type="dxa"/>
            <w:gridSpan w:val="12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(цели обработки персональных данных, в отношении которых отзывается согласие)</w:t>
            </w:r>
          </w:p>
        </w:tc>
      </w:tr>
      <w:tr w:rsidR="00305196" w:rsidRPr="009D0BDE">
        <w:tc>
          <w:tcPr>
            <w:tcW w:w="1570" w:type="dxa"/>
            <w:gridSpan w:val="4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по причине:</w:t>
            </w:r>
          </w:p>
        </w:tc>
        <w:tc>
          <w:tcPr>
            <w:tcW w:w="8066" w:type="dxa"/>
            <w:gridSpan w:val="8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68208E">
            <w:pPr>
              <w:pStyle w:val="aa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_______________________________________________________________________________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 xml:space="preserve">(указывать причину отзыва согласия необязательно) </w:t>
            </w:r>
          </w:p>
        </w:tc>
      </w:tr>
      <w:tr w:rsidR="00305196" w:rsidRPr="009D0BDE">
        <w:tc>
          <w:tcPr>
            <w:tcW w:w="9636" w:type="dxa"/>
            <w:gridSpan w:val="12"/>
            <w:shd w:val="clear" w:color="auto" w:fill="auto"/>
            <w:vAlign w:val="bottom"/>
          </w:tcPr>
          <w:p w:rsidR="00305196" w:rsidRPr="009D0BDE" w:rsidRDefault="00305196">
            <w:pPr>
              <w:pStyle w:val="aa"/>
              <w:rPr>
                <w:rFonts w:ascii="Times New Roman" w:hAnsi="Times New Roman"/>
                <w:sz w:val="24"/>
              </w:rPr>
            </w:pPr>
          </w:p>
          <w:p w:rsidR="00305196" w:rsidRPr="009D0BDE" w:rsidRDefault="00305196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</w:tr>
      <w:tr w:rsidR="00305196" w:rsidRPr="009D0BDE">
        <w:tc>
          <w:tcPr>
            <w:tcW w:w="4698" w:type="dxa"/>
            <w:gridSpan w:val="8"/>
            <w:shd w:val="clear" w:color="auto" w:fill="auto"/>
          </w:tcPr>
          <w:p w:rsidR="00305196" w:rsidRPr="009D0BDE" w:rsidRDefault="0068208E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</w:t>
            </w:r>
          </w:p>
        </w:tc>
        <w:tc>
          <w:tcPr>
            <w:tcW w:w="4938" w:type="dxa"/>
            <w:gridSpan w:val="4"/>
            <w:shd w:val="clear" w:color="auto" w:fill="auto"/>
          </w:tcPr>
          <w:p w:rsidR="00305196" w:rsidRPr="009D0BDE" w:rsidRDefault="0068208E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_____________________________</w:t>
            </w:r>
          </w:p>
        </w:tc>
      </w:tr>
      <w:tr w:rsidR="00305196" w:rsidRPr="009D0BDE">
        <w:tc>
          <w:tcPr>
            <w:tcW w:w="4698" w:type="dxa"/>
            <w:gridSpan w:val="8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4938" w:type="dxa"/>
            <w:gridSpan w:val="4"/>
            <w:shd w:val="clear" w:color="auto" w:fill="auto"/>
          </w:tcPr>
          <w:p w:rsidR="00305196" w:rsidRPr="009D0BDE" w:rsidRDefault="0068208E">
            <w:pPr>
              <w:pStyle w:val="ab"/>
              <w:rPr>
                <w:rFonts w:ascii="Times New Roman" w:hAnsi="Times New Roman"/>
                <w:sz w:val="24"/>
              </w:rPr>
            </w:pPr>
            <w:r w:rsidRPr="009D0BDE">
              <w:rPr>
                <w:rFonts w:ascii="Times New Roman" w:hAnsi="Times New Roman"/>
                <w:sz w:val="24"/>
              </w:rPr>
              <w:t>(подпись)</w:t>
            </w:r>
          </w:p>
        </w:tc>
      </w:tr>
    </w:tbl>
    <w:p w:rsidR="00305196" w:rsidRPr="009D0BDE" w:rsidRDefault="00305196">
      <w:pPr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11"/>
        <w:rPr>
          <w:rFonts w:ascii="Times New Roman" w:hAnsi="Times New Roman"/>
          <w:sz w:val="24"/>
          <w:szCs w:val="24"/>
        </w:rPr>
      </w:pPr>
    </w:p>
    <w:p w:rsidR="00305196" w:rsidRPr="009D0BDE" w:rsidRDefault="00305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EA6" w:rsidRPr="009D0BDE" w:rsidRDefault="00077EA6" w:rsidP="00077E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077EA6" w:rsidRPr="009D0BDE" w:rsidRDefault="00077EA6" w:rsidP="00077E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077EA6" w:rsidP="00077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 w:rsidR="0073233D"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>г. №</w:t>
      </w:r>
      <w:r w:rsidR="0073233D"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Правила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проведения внутреннего контроля и проверок соответствия обработки персональных данных требованиям к защите персональных данных в </w:t>
      </w:r>
      <w:r w:rsidR="00077EA6">
        <w:rPr>
          <w:rFonts w:ascii="Times New Roman" w:hAnsi="Times New Roman" w:cs="Times New Roman"/>
          <w:sz w:val="24"/>
          <w:szCs w:val="24"/>
        </w:rPr>
        <w:t>МКУК «</w:t>
      </w:r>
      <w:r w:rsidR="00077EA6"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="00077EA6"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="00077EA6"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 Настоящими Правилами осуществления внутреннего контроля и проверок соответствия обработки персональных данных требованиям к защите персональных данных (далее – Правила) 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 Настоящие Правила разработаны в соответствии Федеральным законом от 27 июля 2006 г. № 152-ФЗ «О персональных данных»,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актами».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3. В настоящих Правилах используются основные понятия, определенные в статье 3 Федерального закона от 27 июля 2006 г. № 152 ФЗ «О персональных данных».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4. В целях осуществления внутреннего контроля соответствия обработки персональных данных установленным требованиям 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организовывается проведение периодических проверок условий обработки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5. Проверки организуются</w:t>
      </w:r>
      <w:r w:rsidR="00DC2EF4" w:rsidRPr="009D0BDE">
        <w:rPr>
          <w:rFonts w:ascii="Times New Roman" w:hAnsi="Times New Roman" w:cs="Times New Roman"/>
          <w:sz w:val="24"/>
          <w:szCs w:val="24"/>
        </w:rPr>
        <w:t xml:space="preserve">и осуществляются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обработки персональных данных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. В проведении проверки не может участвовать </w:t>
      </w:r>
      <w:r w:rsidR="00E505A4">
        <w:rPr>
          <w:rFonts w:ascii="Times New Roman" w:eastAsia="Times New Roman" w:hAnsi="Times New Roman" w:cs="Times New Roman"/>
          <w:sz w:val="24"/>
          <w:szCs w:val="24"/>
        </w:rPr>
        <w:t xml:space="preserve">работник МКУК «КДЦ с.п. </w:t>
      </w:r>
      <w:proofErr w:type="spellStart"/>
      <w:r w:rsidR="00E505A4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E505A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, прямо или косвенно заинтересованный в её результатах.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6. Проверки соответствия обработки персональных данных установленным требованиям 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проводятся на основании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="00E505A4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ежегодного плана мероприятий по организации защиты персональных данных или на основании поступившего письменного заявления о нарушениях правил обработки персональных данных (внеплановые проверки).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7. 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lastRenderedPageBreak/>
        <w:t>- 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D0BDE">
        <w:rPr>
          <w:rFonts w:ascii="Times New Roman" w:hAnsi="Times New Roman" w:cs="Times New Roman"/>
          <w:sz w:val="24"/>
          <w:szCs w:val="24"/>
        </w:rPr>
        <w:t xml:space="preserve"> соответствие полномочий пользователя правилам доступа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к персональным данным</w:t>
      </w:r>
      <w:r w:rsidRPr="009D0BDE">
        <w:rPr>
          <w:rFonts w:ascii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соблюдение пользователями информационных систем персональных данных  парольной и антивирусной политики;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состояние учета съемных машинных носителей персональных данных;</w:t>
      </w: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D0BDE">
        <w:rPr>
          <w:rFonts w:ascii="Times New Roman" w:hAnsi="Times New Roman" w:cs="Times New Roman"/>
          <w:sz w:val="24"/>
          <w:szCs w:val="24"/>
        </w:rPr>
        <w:t>соблюдение порядка доступа в помещения, где расположены элементы информационных систем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порядок и условия применения средств защиты информации;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наличие (отсутствие) фактов несанкционированного доступа к персональным данным и принятие необходимых мер;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осуществление мероприятий по обеспечению целостности персональных данных.</w:t>
      </w: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9D0BDE">
        <w:rPr>
          <w:rFonts w:ascii="Times New Roman" w:hAnsi="Times New Roman" w:cs="Times New Roman"/>
          <w:sz w:val="24"/>
          <w:szCs w:val="24"/>
        </w:rPr>
        <w:t>Проверки проводятся непосредственно на месте обработки персональных данных путем опроса либо, при необходимости, путем осмотра рабочих мест сотрудников, участвующих в процессе обработки персональных данных.</w:t>
      </w:r>
    </w:p>
    <w:p w:rsidR="00305196" w:rsidRPr="009D0BDE" w:rsidRDefault="00A61F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="0068208E" w:rsidRPr="009D0BDE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запрашивает у сотрудников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информацию, необходимую для реализации полномочий;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требует от уполномоченных на обработку персональных данных </w:t>
      </w:r>
      <w:r w:rsidR="00033488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уточнения, блокирования или уничтожения недостоверных или полученных незаконным путем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принимает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вносит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вносит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A37BE9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составляется протокол проведения внутренней проверки. Форма протокола приведена в Приложении к настоящим Правилам. </w:t>
      </w: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При выявлении в ходе проверки нарушений, в протоколе или акте делается запись о мероприятиях по устранению нарушений и сроках исполнения.</w:t>
      </w: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9. Протоколы и акты хранятся у ответственного за организацию обработки персональных данных. Уничтожение протоколов и актов проводится ответственным самостоятельно в январе года следующего за проверочным годом. При необходимости протоколы и акты могут хранится до полного устранения нарушений.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10. Проверка должна быть завершена не позднее чем через месяц со дня принятия решения о её проведении.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="00D116D1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, назначивший внеплановую проверку, контролирует своевременность и правильность её проведения.</w:t>
      </w: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16D1" w:rsidRPr="009D0BDE" w:rsidRDefault="00D116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Приложение к Правилам проведения</w:t>
      </w:r>
    </w:p>
    <w:p w:rsidR="00305196" w:rsidRPr="009D0BDE" w:rsidRDefault="006820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 внутреннего контроля и проверок соответствия </w:t>
      </w:r>
    </w:p>
    <w:p w:rsidR="00305196" w:rsidRPr="009D0BDE" w:rsidRDefault="006820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требованиям </w:t>
      </w:r>
    </w:p>
    <w:p w:rsidR="00305196" w:rsidRPr="009D0BDE" w:rsidRDefault="006820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к защите персональных данных</w:t>
      </w: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Утверждаю:</w:t>
      </w:r>
    </w:p>
    <w:p w:rsidR="00E17941" w:rsidRPr="009D0BDE" w:rsidRDefault="00E17941" w:rsidP="00E179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305196" w:rsidRPr="009D0BDE" w:rsidRDefault="00E17941" w:rsidP="00E179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 w:rsidR="0073233D"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 w:rsidR="0073233D"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Протокол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проведения внутренней проверки условий обработки персональных данных в </w:t>
      </w:r>
      <w:r w:rsidR="00077EA6">
        <w:rPr>
          <w:rFonts w:ascii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hAnsi="Times New Roman" w:cs="Times New Roman"/>
          <w:sz w:val="24"/>
          <w:szCs w:val="24"/>
        </w:rPr>
        <w:t>»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Настоящий Протокол составлен в том, что   __.__.20_  г.__________________________________________________________________________________ 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(должность, Ф.И.О. сотрудника либо членов комиссии)</w:t>
      </w:r>
    </w:p>
    <w:p w:rsidR="00305196" w:rsidRPr="009D0BDE" w:rsidRDefault="0068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проведена проверка ________________________________________________________________</w:t>
      </w:r>
    </w:p>
    <w:p w:rsidR="00305196" w:rsidRPr="009D0BDE" w:rsidRDefault="0068208E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тема проверки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ab/>
        <w:t>Проверка осуществлялась в соответствии с требованиями __________________________________________________________________________________________________________________________________________________________________________</w:t>
      </w:r>
    </w:p>
    <w:p w:rsidR="00305196" w:rsidRPr="009D0BDE" w:rsidRDefault="0068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название документа</w:t>
      </w: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ab/>
        <w:t>В ходе проверки проверено: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ab/>
        <w:t>Выявленные нарушения: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ab/>
        <w:t>Меры по устранению нарушений: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ab/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ab/>
        <w:t>Срок устранения нарушений: _________________________.</w:t>
      </w: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  <w:t>__________________ И.О. Фамилия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  <w:t>__________________ И.О. Фамилия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  <w:t>__________________ И.О. Фамилия</w:t>
      </w:r>
    </w:p>
    <w:p w:rsidR="00305196" w:rsidRPr="009D0BDE" w:rsidRDefault="0030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lastRenderedPageBreak/>
        <w:t xml:space="preserve">Должность руководителя проверяемого </w:t>
      </w:r>
    </w:p>
    <w:p w:rsidR="00305196" w:rsidRPr="009D0BDE" w:rsidRDefault="0068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</w:r>
      <w:r w:rsidRPr="009D0BDE">
        <w:rPr>
          <w:rFonts w:ascii="Times New Roman" w:hAnsi="Times New Roman" w:cs="Times New Roman"/>
          <w:sz w:val="24"/>
          <w:szCs w:val="24"/>
        </w:rPr>
        <w:tab/>
        <w:t>__________________ И.О. Фамилия</w:t>
      </w:r>
    </w:p>
    <w:p w:rsidR="00E17941" w:rsidRPr="009D0BDE" w:rsidRDefault="00E17941" w:rsidP="00E179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E17941" w:rsidRPr="009D0BDE" w:rsidRDefault="00E17941" w:rsidP="00E179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73233D" w:rsidRPr="009D0BDE" w:rsidRDefault="0073233D" w:rsidP="00732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E17941" w:rsidRPr="009D0BDE" w:rsidRDefault="00E17941" w:rsidP="00E179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 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работы с обезличенными персональными данными 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1.1. Настоящие Правила работы с обезличенными персональными данными 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(далее – Правила) разработаны с учетом требований Федерального закона от 27.07.2006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1.2. Настоящие Правила определяют порядок работы с обезличенными персональными данными 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1.3. Настоящие Правила утверждаются постановлением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1.4. В настоящих Правилах используются следующие термины и определения: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2. УСЛОВИЯ ОБЕЗЛИЧИВАНИЯ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2.1. Обезличивание персональных данных может быть проведено с целью ведения статистического учета, снижения риска разглашения защищаемых персональных данных, а так же в иных целях, не противоречащих требованиям законодательства о защите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2.2. Способы обезличивания при условии дальнейшей обработки персональных данных:</w:t>
      </w:r>
    </w:p>
    <w:p w:rsidR="00305196" w:rsidRPr="009D0BDE" w:rsidRDefault="0068208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уменьшение перечня обрабатываемых сведений;</w:t>
      </w:r>
    </w:p>
    <w:p w:rsidR="00305196" w:rsidRPr="009D0BDE" w:rsidRDefault="0068208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замена части сведений идентификаторами;</w:t>
      </w:r>
    </w:p>
    <w:p w:rsidR="00305196" w:rsidRPr="009D0BDE" w:rsidRDefault="0068208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понижение точности некоторых сведений;</w:t>
      </w:r>
    </w:p>
    <w:p w:rsidR="00305196" w:rsidRPr="009D0BDE" w:rsidRDefault="0068208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деление сведений на части и обработка в разных информационных системах;</w:t>
      </w:r>
    </w:p>
    <w:p w:rsidR="00305196" w:rsidRPr="009D0BDE" w:rsidRDefault="0068208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другие способы.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2.4. Для обезличивания персональных данных могут использоваться любые не противоречащие действующему законодательству способы.</w:t>
      </w:r>
    </w:p>
    <w:p w:rsidR="00305196" w:rsidRPr="009D0BDE" w:rsidRDefault="0068208E" w:rsidP="00DB0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 </w:t>
      </w:r>
      <w:proofErr w:type="spellStart"/>
      <w:r w:rsidR="00DB065D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решение о необходимости об</w:t>
      </w:r>
      <w:r w:rsidR="00DB065D">
        <w:rPr>
          <w:rFonts w:ascii="Times New Roman" w:eastAsia="Times New Roman" w:hAnsi="Times New Roman" w:cs="Times New Roman"/>
          <w:sz w:val="24"/>
          <w:szCs w:val="24"/>
        </w:rPr>
        <w:t>езличивания персональных данных.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3. ПОРЯДОК РАБОТЫ С ОБЕЗЛИЧЕННЫМИ ДАННЫМИ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3.1. Обезличенные данные не подлежат разглашению в случае, когда в результате такого разглашения появляется вероятность определения принадлежности персональных данных конкретному субъекту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3.2. Обезличенные персональные данные могут обрабатываться с использования и без использования средств автоматизации.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3.3. При обработке обезличенных персональных данных с использованием средств автоматизации необходимо соблюдение положений: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Инструкции по применению парольной защиты и личных идентификаторов в информационной системе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Инструкции по проведению антивирусного контроля в информационной системе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Инструкции об организации учета, хранения и выдачи машинных носителей, содержащих персональные данные информационной системы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Регламента резервного копирования и восстановления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Порядка доступа </w:t>
      </w:r>
      <w:proofErr w:type="spellStart"/>
      <w:r w:rsidR="00101B72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в помещения, предназначенные для обработки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3.4. При обработке обезличенных персональных данных без использования средств автоматизации необходимо соблюдение: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Правил обработки и защиты персональных данных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Порядка доступа </w:t>
      </w:r>
      <w:proofErr w:type="spellStart"/>
      <w:r w:rsidR="00101B72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в помещения, предназначенные для обработки персональных данных.</w:t>
      </w: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Default="0030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Pr="009D0BDE" w:rsidRDefault="00101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72" w:rsidRPr="009D0BDE" w:rsidRDefault="00101B72" w:rsidP="00101B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101B72" w:rsidRPr="009D0BDE" w:rsidRDefault="00101B72" w:rsidP="00101B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73233D" w:rsidRPr="009D0BDE" w:rsidRDefault="0073233D" w:rsidP="00732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73233D" w:rsidRDefault="0073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Инструкция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о порядке технического обслуживания, ремонта, модернизации технических средств, входящих в состав информационной системы персональных данных</w:t>
      </w:r>
    </w:p>
    <w:p w:rsidR="00305196" w:rsidRPr="009D0BDE" w:rsidRDefault="00305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</w:p>
    <w:p w:rsidR="00305196" w:rsidRPr="009D0BDE" w:rsidRDefault="00305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1.1. Настоящая инструкция определяет правила работ по техническому обслуживанию, ремонту, модернизации технических средств, входящих в состав информационных систем персональных данных (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), защищенных от несанкционированного доступа (НСД) и предназначенных для обработки и хранения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1.2. Данные работы проводятся только с разрешения </w:t>
      </w:r>
      <w:proofErr w:type="spellStart"/>
      <w:r w:rsidR="0049260D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или лица, исполняющего его обязанности.</w:t>
      </w:r>
    </w:p>
    <w:p w:rsidR="00A1646D" w:rsidRPr="009D0BDE" w:rsidRDefault="00A16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2. ПОРЯДОК ПРОВЕДЕНИЯ РАБОТ ПО ТЕХНИЧЕСКОМУ ОБСЛУЖИВАНИЮ, РЕМОНТУ, МОДЕРНИЗАЦИИ ТЕХНИЧЕСКИХ СРЕДСТВ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2.1. В случае, когда необходимо провести работы по техническому обслуживанию (ремонту, модернизации) технических средств, входящих в состав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213C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 представляет служебную записку, в которой: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указывает название и номер ПЭВМ (технического средства, системы), техническое обслуживание (ремонт, модернизацию) которой необходимо провести и с какой целью;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обосновывает необходимость технического обслуживания (модернизации);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указывает планируемые место и сроки работ, режим их проведения;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перечисляет меры безопасности, которые будут реализованы при техническом обслуживании (ремонте, модернизации) с целью недопущения доступа к персональным данным посторонних лиц.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2.2. В случае если для проведения работ необходимо привлекать лиц, не имеющих постоянного допуска к работе на ПЭВМ или в помещение, составляется список сотрудников, который согласовывается с </w:t>
      </w:r>
      <w:proofErr w:type="spellStart"/>
      <w:r w:rsidR="0096213C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выносить технические средства и системы (ТСС), входящие в состав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, с территории здания без согласования с </w:t>
      </w:r>
      <w:proofErr w:type="spellStart"/>
      <w:r w:rsidR="004338ED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2.3. Вскрытие печатей на корпусах ПЭВМ или других технических средств (систем) и последующее опечатывание производится комиссионно в присутствии </w:t>
      </w:r>
      <w:r w:rsidR="004338ED">
        <w:rPr>
          <w:rFonts w:ascii="Times New Roman" w:eastAsia="Times New Roman" w:hAnsi="Times New Roman" w:cs="Times New Roman"/>
          <w:sz w:val="24"/>
          <w:szCs w:val="24"/>
        </w:rPr>
        <w:t>ответственного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, о чём составляется акт.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В акте указывается: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номер (название) помещения, в котором проводились работы;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дата и время начала и окончания работ;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лица, присутствовавшие при вскрытии и обслуживании (ремонте, модернизации);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наличие, целостность и места размещения печатей (пломб, специальных защитных знаков) до вскрытия ПЭВМ (технического средства, системы);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установленные неисправности;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виды и результаты проведенных работ;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замененные или отремонтированные узлы (детали), наличие на этих узлах специальных защитных знаков;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какими печатями (пломбами и т.д.) и в каких местах ПЭВМ (устройство) опечатано по окончании работ;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lastRenderedPageBreak/>
        <w:t>- необходимость проведения дополнительной специальной проверки и специальных исследований (сертификации) ПЭВМ (технического средства, системы) или её отдельных узлов;</w:t>
      </w:r>
    </w:p>
    <w:p w:rsidR="00305196" w:rsidRPr="009D0BDE" w:rsidRDefault="0068208E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иная необходимая для дальнейшей работы и обеспечения безопасности информация.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2.4. Если для ремонта (модернизации)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(другого технического средства, системы, узла ПЭВМ в составе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) необходимо направить в специализированную организацию, то комиссией составляется заключение.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2.5. Перед отправкой ПЭВМ (другого технического средства, системы, узла ПЭВМ) </w:t>
      </w:r>
      <w:r w:rsidR="004338ED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обязан гарантированно удалить персональные данные с жесткого диска и иных устройств памяти ПЭВМ (другого технического средства, системы) сертифицированными средствами, о чем он совместно с ответственным за эксплуатацию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составляет акт. По запросу из специализированной организации копия акта передаётся и ей.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2.6. В случае если не имеется возможности гарантированно удалить персональные данные с жесткого диска и иных устройств памяти ПЭВМ (другого технического средства, системы) сертифицированными средствами или произвести обезличивание персональных данных, эти устройства опечатываются и хранятся у администратора безопасности информации с соблюдением требований, предъявляемым к хранению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2.7. Ремонт и замена жесткого диска производится с соблюдением требований п. п. 2.4.-2.6. настоящей Инструкции в присутствии </w:t>
      </w:r>
      <w:r w:rsidR="00550A9E">
        <w:rPr>
          <w:rFonts w:ascii="Times New Roman" w:eastAsia="Times New Roman" w:hAnsi="Times New Roman" w:cs="Times New Roman"/>
          <w:sz w:val="24"/>
          <w:szCs w:val="24"/>
        </w:rPr>
        <w:t>ответственного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 При диагностике и ремонте жесткого диска должны быть реализованы меры безопасности, исключающие несанкционированный доступ к хранящимся на нём данным.</w:t>
      </w:r>
    </w:p>
    <w:p w:rsidR="00305196" w:rsidRPr="009D0BDE" w:rsidRDefault="00305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0A9E" w:rsidRPr="00631BF3" w:rsidRDefault="00550A9E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23D1" w:rsidRPr="00631BF3" w:rsidRDefault="006723D1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0A9E" w:rsidRPr="009D0BDE" w:rsidRDefault="00550A9E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5DB5" w:rsidRPr="009D0BDE" w:rsidRDefault="002C5DB5" w:rsidP="002C5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2C5DB5" w:rsidRPr="009D0BDE" w:rsidRDefault="002C5DB5" w:rsidP="002C5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73233D" w:rsidRPr="009D0BDE" w:rsidRDefault="0073233D" w:rsidP="00732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hd w:val="clear" w:color="auto" w:fill="FFFFFF"/>
        <w:spacing w:after="24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24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ИНСТРУКЦИЯ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проведению антивирусного контроля в информационной системе 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персональных данных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 Настоящая Инструкция предназначена для пользователей информационных систем персональных данных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 В целях обеспечения антивирусной защиты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антивирусный контроль.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3. Ответственность за поддержание установленного в настоящей Инструкции порядка проведения антивирусного контроля возлагается на </w:t>
      </w:r>
      <w:r w:rsidR="002C5DB5">
        <w:rPr>
          <w:rFonts w:ascii="Times New Roman" w:eastAsia="Times New Roman" w:hAnsi="Times New Roman" w:cs="Times New Roman"/>
          <w:sz w:val="24"/>
          <w:szCs w:val="24"/>
        </w:rPr>
        <w:t>ответственного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4. К применению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лицензионные антивирусные средства.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установка программного обеспечения, не связанного с выполнением функций, предусмотренных технологическим процессом обработки информации.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6. Пользователи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при работе со съемными носителями информации (компакт-дисками (CD- дисками), USB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флеш-накопителями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, гибкими магнитными дисками (ГМД)) обязаны перед началом работы осуществить их проверку на предмет отсутствия компьютерных вирусов.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7. Ярлык для запуска антивирусной программы должен быть вынесен на «Рабочий стол» операционной системы.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2C5DB5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осуществляет периодическое обновление антивирусных пакетов и контроль их работоспособности.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2C5DB5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информации проводит периодическое тестирование всего установленного программного обеспечения на предмет отсутствия компьютерных вирусов.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753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753F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проводит, в случае необходимости, лечение зараженных файлов путем выбора соответствующего пункта меню антивирусной программы и после этого вновь проводит антивирусный контроль.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753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. В случае обнаружения на съемных носителях информации нового вируса, не поддающегося лечению, </w:t>
      </w:r>
      <w:r w:rsidR="00F6753F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обязан запретить использование данного съемного носителя информации.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75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. В случае обнаружения вируса, не поддающегося лечению, </w:t>
      </w:r>
      <w:r w:rsidR="00F6753F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обязан поставить в известность ответственного за эксплуатацию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, запретить работу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 в возможно короткие сроки обновить пакет антивирусных программ.</w:t>
      </w: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753F" w:rsidRDefault="00F67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753F" w:rsidRDefault="00F67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753F" w:rsidRDefault="00F67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753F" w:rsidRDefault="00F67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753F" w:rsidRPr="009D0BDE" w:rsidRDefault="00F67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753F" w:rsidRPr="009D0BDE" w:rsidRDefault="00F6753F" w:rsidP="00F675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F6753F" w:rsidRPr="009D0BDE" w:rsidRDefault="00F6753F" w:rsidP="00F675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73233D" w:rsidRPr="009D0BDE" w:rsidRDefault="0073233D" w:rsidP="00732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ИНСТРУКЦИЯ</w:t>
      </w:r>
    </w:p>
    <w:p w:rsidR="00454E0E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применению парольной защиты и личных идентификаторов 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в информационной системе персональных данных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 Настоящая Инструкция определяет порядок использования, генерации, смены и прекращения действия паролей и личных идентификаторов пользователей в информационных системах персональных данных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(далее -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), а также контроль действий пользователей при работе с паролями.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 Организационное и техническое обеспечение процессов генерации, использования, смены и прекращения действия паролей, а также контроль действий пользователей при работе с паролями возлагается на администратора безопасности информации.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3. Пароли для всех учетных записей пользователей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должны выбираться с учетом следующих требований: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длина пароля должна быть не менее 6 буквенно-цифровых символов;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пароль не должен включать в себя легко вычисляемые (угадываемые) сочетания символов (имена, фамилии, отчества, наименования организации и т.д.), а также общепринятые сокращения (ЭВМ, ЛВС, USER, ADM, ADMIN и т.п.);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максимальное действие пароля — не более чем 90 дней;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пароль не должен повторяться;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пользователь не может неправильно ввести пароль учетной записи более 5 раз, в этом случае должна происходить блокировка учетной записи пользователя, до момента снятия блокировки.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4. Для генерации «стойких» значений паролей могут применяться специальные программные средства.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4.1. При первичной регистрации пользователя в системе пароль ему назначает </w:t>
      </w:r>
      <w:r w:rsidR="001F09B4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4.2 Пользователи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обязаны хранить свой личный пароль втайне от других и не передавать любым способом пароль третьим лицам.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4.3. Пользователь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лично должен проводить смену пароля учетной записи регулярно не реже одного раза в три месяца.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 Привязку идентификатора к пользователю (учетной записи) выполняет </w:t>
      </w:r>
      <w:r w:rsidR="001F09B4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5.1 Пользователи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получают свой идентификатор у </w:t>
      </w:r>
      <w:r w:rsidR="00496D32">
        <w:rPr>
          <w:rFonts w:ascii="Times New Roman" w:eastAsia="Times New Roman" w:hAnsi="Times New Roman" w:cs="Times New Roman"/>
          <w:sz w:val="24"/>
          <w:szCs w:val="24"/>
        </w:rPr>
        <w:t>ответственного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5.2 В случае если формирование личных паролей пользователей осуществляется централизованно, ответственность за правильность их формирования и распределения возлагается на </w:t>
      </w:r>
      <w:r w:rsidR="00496D32">
        <w:rPr>
          <w:rFonts w:ascii="Times New Roman" w:eastAsia="Times New Roman" w:hAnsi="Times New Roman" w:cs="Times New Roman"/>
          <w:sz w:val="24"/>
          <w:szCs w:val="24"/>
        </w:rPr>
        <w:t>ответственного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5.3 Пользователь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обязан хранить свой личный идентификатор в недоступных для других сотрудников хранилищах.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5.4 Пользователю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передавать свой личный идентификатор.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5.5 В случае утери личного идентификатора, пользователь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должен немедленно доложить об этом </w:t>
      </w:r>
      <w:r w:rsidR="00496D32">
        <w:rPr>
          <w:rFonts w:ascii="Times New Roman" w:eastAsia="Times New Roman" w:hAnsi="Times New Roman" w:cs="Times New Roman"/>
          <w:sz w:val="24"/>
          <w:szCs w:val="24"/>
        </w:rPr>
        <w:t>ответственному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5.6 При необходимости передачи пароля удаленному легальному пользователю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r w:rsidR="00496D32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spellEnd"/>
      <w:r w:rsidR="00496D32">
        <w:rPr>
          <w:rFonts w:ascii="Times New Roman" w:eastAsia="Times New Roman" w:hAnsi="Times New Roman" w:cs="Times New Roman"/>
          <w:sz w:val="24"/>
          <w:szCs w:val="24"/>
        </w:rPr>
        <w:t xml:space="preserve">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должен обеспечить сохранность передачи данному пользователю пароля путем передачи на электронном носителе в зашифрованном виде, по защищенному каналу связи или путем личной передачи на бумажном носителе в опечатанном конверте. В случае если пользователь не подтвердил факт 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получения им пароля, </w:t>
      </w:r>
      <w:r w:rsidR="00D61549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должен произвести смену пароля данного пользователя и произвести повторную передачу пароля.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6. При наличии технологической необходимости использования имен и паролей сотрудников в их отсутствие (например, в случае возникновении нештатных ситуаций, форс-мажорных обстоятельств и т.п.), пароли данных сотрудников должны быть незамедлительно изменены </w:t>
      </w:r>
      <w:r w:rsidR="00D61549">
        <w:rPr>
          <w:rFonts w:ascii="Times New Roman" w:eastAsia="Times New Roman" w:hAnsi="Times New Roman" w:cs="Times New Roman"/>
          <w:sz w:val="24"/>
          <w:szCs w:val="24"/>
        </w:rPr>
        <w:t>ответственным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7. Полная плановая смена паролей пользователей должна проводиться регулярно, но не реже одного раза в год.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8. В случае прекращения полномочий учетной записи пользователя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(увольнение, переход на другую работу, в другой отдел или помещение, а также другие обстоятельства) учетная запись должна быть удалена, а её идентификатор должен быть сдан </w:t>
      </w:r>
      <w:r w:rsidR="00D61549">
        <w:rPr>
          <w:rFonts w:ascii="Times New Roman" w:eastAsia="Times New Roman" w:hAnsi="Times New Roman" w:cs="Times New Roman"/>
          <w:sz w:val="24"/>
          <w:szCs w:val="24"/>
        </w:rPr>
        <w:t>ответственному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после окончания последнего сеанса работы данного пользователя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9. Внеплановая полная смена паролей всех пользователей должна производиться в случае прекращения полномочий (увольнение, переход на другую работу и другие обстоятельства) </w:t>
      </w:r>
      <w:r w:rsidR="00D61549">
        <w:rPr>
          <w:rFonts w:ascii="Times New Roman" w:eastAsia="Times New Roman" w:hAnsi="Times New Roman" w:cs="Times New Roman"/>
          <w:sz w:val="24"/>
          <w:szCs w:val="24"/>
        </w:rPr>
        <w:t>ответственного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10. В случае компрометации личного пароля или утери личного идентификатора пользователя </w:t>
      </w:r>
      <w:r w:rsidR="00D61549">
        <w:rPr>
          <w:rFonts w:ascii="Times New Roman" w:eastAsia="Times New Roman" w:hAnsi="Times New Roman" w:cs="Times New Roman"/>
          <w:sz w:val="24"/>
          <w:szCs w:val="24"/>
        </w:rPr>
        <w:t>ответственным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должны быть немедленно предприняты меры в соответствии с п. 11 настоящей Инструкции.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D61549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должен провести служебное расследование для выяснения причин компрометации пароля с целью выработки новых или совершенствования принятых технических и организационных мер по устранению такой угрозы в будущем, а также выяснению величины ущерба, который может быть нанесен собственнику информационных ресурсов.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12. Пользователи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ознакомлены под роспись с личными паролями и с требованиями настоящей Инструкции.</w:t>
      </w: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D6F" w:rsidRDefault="00147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D6F" w:rsidRPr="009D0BDE" w:rsidRDefault="00147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D6F" w:rsidRPr="009D0BDE" w:rsidRDefault="00147D6F" w:rsidP="00147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147D6F" w:rsidRPr="009D0BDE" w:rsidRDefault="00147D6F" w:rsidP="00147D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73233D" w:rsidRPr="009D0BDE" w:rsidRDefault="0073233D" w:rsidP="00732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Инструкция 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работе пользователей информационной системы персональных данных 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1.ОБЩИЕ ПОЛОЖЕНИЯ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1.1. Настоящая Инструкция определяет порядок доступа к персональным данным, обрабатываемым в комплексах средств автоматизации (информационных системах персональных данных), и устанавливает основные права и обязанности пользователей средств автоматизации (информационных систем персональных данных) при работе с персональными данными.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1.2. Перечень персональных данных, обрабатываемых в 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информационных системах персональных данных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D0BDE">
        <w:rPr>
          <w:rFonts w:ascii="Times New Roman" w:hAnsi="Times New Roman" w:cs="Times New Roman"/>
          <w:sz w:val="24"/>
          <w:szCs w:val="24"/>
        </w:rPr>
        <w:t xml:space="preserve">и изменения к нему утверждаются </w:t>
      </w:r>
      <w:proofErr w:type="spellStart"/>
      <w:r w:rsidR="0089025E">
        <w:rPr>
          <w:rFonts w:ascii="Times New Roman" w:hAnsi="Times New Roman" w:cs="Times New Roman"/>
          <w:sz w:val="24"/>
          <w:szCs w:val="24"/>
        </w:rPr>
        <w:t>приказом</w:t>
      </w:r>
      <w:r w:rsidR="00077EA6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hAnsi="Times New Roman" w:cs="Times New Roman"/>
          <w:sz w:val="24"/>
          <w:szCs w:val="24"/>
        </w:rPr>
        <w:t>»</w:t>
      </w:r>
      <w:r w:rsidRPr="009D0BDE">
        <w:rPr>
          <w:rFonts w:ascii="Times New Roman" w:hAnsi="Times New Roman" w:cs="Times New Roman"/>
          <w:b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1.3. Пользователями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, предназначенных для обработки информации, содержащей персональные данные, являются </w:t>
      </w:r>
      <w:proofErr w:type="spellStart"/>
      <w:r w:rsidR="0089025E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, допущенные к работе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1.3. Защита персональных данных осуществляется подсистемой обеспечения информационной безопасности, представляющей собой комплекс программно-технических средств и организационных мер защиты информации от несанкционированного изменения или доступа к ней. Управление подсистемой обеспечения информационной безопасности осуществляет </w:t>
      </w:r>
      <w:r w:rsidR="0089025E">
        <w:rPr>
          <w:rFonts w:ascii="Times New Roman" w:hAnsi="Times New Roman" w:cs="Times New Roman"/>
          <w:sz w:val="24"/>
          <w:szCs w:val="24"/>
        </w:rPr>
        <w:t xml:space="preserve">ответственным за обработку персональных данных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hAnsi="Times New Roman" w:cs="Times New Roman"/>
          <w:b/>
          <w:sz w:val="24"/>
          <w:szCs w:val="24"/>
        </w:rPr>
        <w:t>.</w:t>
      </w: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A1646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2. ОРГАНИЗАЦИЯ ДОСТУПА К КОНФИДЕНЦИАЛЬНОЙ ИНФОРМАЦИИ</w:t>
      </w: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2.1. Доступ к персональным данным предоставляется пользователям </w:t>
      </w:r>
      <w:r w:rsidR="001E74A0">
        <w:rPr>
          <w:rFonts w:ascii="Times New Roman" w:hAnsi="Times New Roman" w:cs="Times New Roman"/>
          <w:sz w:val="24"/>
          <w:szCs w:val="24"/>
        </w:rPr>
        <w:t xml:space="preserve">ответственным за обработку персональных </w:t>
      </w:r>
      <w:proofErr w:type="spellStart"/>
      <w:r w:rsidR="001E74A0">
        <w:rPr>
          <w:rFonts w:ascii="Times New Roman" w:hAnsi="Times New Roman" w:cs="Times New Roman"/>
          <w:sz w:val="24"/>
          <w:szCs w:val="24"/>
        </w:rPr>
        <w:t>данных</w:t>
      </w:r>
      <w:r w:rsidR="00077EA6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hAnsi="Times New Roman" w:cs="Times New Roman"/>
          <w:sz w:val="24"/>
          <w:szCs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, по списку пользователей, допущенных к работе с персональными данными, обрабатываемыми в </w:t>
      </w:r>
      <w:proofErr w:type="spellStart"/>
      <w:r w:rsidRPr="009D0BDE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hAnsi="Times New Roman" w:cs="Times New Roman"/>
          <w:sz w:val="24"/>
          <w:szCs w:val="24"/>
        </w:rPr>
        <w:t xml:space="preserve"> (далее - список).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2.2. На основании списка </w:t>
      </w:r>
      <w:r w:rsidR="001E74A0">
        <w:rPr>
          <w:rFonts w:ascii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hAnsi="Times New Roman" w:cs="Times New Roman"/>
          <w:sz w:val="24"/>
          <w:szCs w:val="24"/>
        </w:rPr>
        <w:t xml:space="preserve">, разрабатывает таблицу разграничения доступа к персональным данным и иной конфиденциальной информации, обрабатываемой в </w:t>
      </w:r>
      <w:proofErr w:type="spellStart"/>
      <w:r w:rsidRPr="009D0BDE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hAnsi="Times New Roman" w:cs="Times New Roman"/>
          <w:sz w:val="24"/>
          <w:szCs w:val="24"/>
        </w:rPr>
        <w:t>(далее - матрица доступа).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2.3. Матрица доступа составляется как на электронном, так и на бумажном носителях. На бумажном носителе матрица доступа составляется в двух экземплярах: подлинник (контрольный экземпляр) и рабочий экземпляр.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2.4. </w:t>
      </w:r>
      <w:r w:rsidR="001E74A0">
        <w:rPr>
          <w:rFonts w:ascii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hAnsi="Times New Roman" w:cs="Times New Roman"/>
          <w:sz w:val="24"/>
          <w:szCs w:val="24"/>
        </w:rPr>
        <w:t xml:space="preserve"> на основании матрицы доступа предоставляет пользователям доступ к информационным ресурсам, проверяет на его автоматизированном рабочем месте (далее - АРМ) заданные возможности доступа и выдает под расписку в журнале регистрации персональный идентификатор и проводит инструктаж с пользователем.</w:t>
      </w:r>
    </w:p>
    <w:p w:rsidR="00305196" w:rsidRPr="009D0BDE" w:rsidRDefault="006820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2.5. </w:t>
      </w:r>
      <w:r w:rsidR="001E74A0">
        <w:rPr>
          <w:rFonts w:ascii="Times New Roman" w:hAnsi="Times New Roman" w:cs="Times New Roman"/>
          <w:sz w:val="24"/>
          <w:szCs w:val="24"/>
        </w:rPr>
        <w:t>Ответственный за обработку персональных</w:t>
      </w:r>
      <w:r w:rsidRPr="009D0BDE">
        <w:rPr>
          <w:rFonts w:ascii="Times New Roman" w:hAnsi="Times New Roman" w:cs="Times New Roman"/>
          <w:sz w:val="24"/>
          <w:szCs w:val="24"/>
        </w:rPr>
        <w:t xml:space="preserve">, иные пользователи, допущенные к персональным данным, имеют право предоставлять сведения, содержащие персональные данные, только </w:t>
      </w:r>
      <w:proofErr w:type="spellStart"/>
      <w:r w:rsidR="001E74A0">
        <w:rPr>
          <w:rFonts w:ascii="Times New Roman" w:hAnsi="Times New Roman" w:cs="Times New Roman"/>
          <w:sz w:val="24"/>
          <w:szCs w:val="24"/>
        </w:rPr>
        <w:t>Директору</w:t>
      </w:r>
      <w:r w:rsidR="00077EA6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hAnsi="Times New Roman" w:cs="Times New Roman"/>
          <w:sz w:val="24"/>
          <w:szCs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, а также лицам, имеющим право получать указанные сведения в соответствии с федеральным законодательством, актами </w:t>
      </w:r>
      <w:r w:rsidR="00077EA6">
        <w:rPr>
          <w:rFonts w:ascii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hAnsi="Times New Roman" w:cs="Times New Roman"/>
          <w:sz w:val="24"/>
          <w:szCs w:val="24"/>
        </w:rPr>
        <w:t>»</w:t>
      </w:r>
      <w:r w:rsidRPr="009D0BDE">
        <w:rPr>
          <w:rFonts w:ascii="Times New Roman" w:hAnsi="Times New Roman" w:cs="Times New Roman"/>
          <w:sz w:val="24"/>
          <w:szCs w:val="24"/>
        </w:rPr>
        <w:t xml:space="preserve"> и настоящей Инструкцией.</w:t>
      </w:r>
    </w:p>
    <w:p w:rsidR="00305196" w:rsidRPr="009D0BDE" w:rsidRDefault="00305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2. ОБЯЗАННОСТИ ПОЛЬЗОВАТЕЛЯ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2.1. При эксплуатации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пользователь обязан: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lastRenderedPageBreak/>
        <w:t>-руководствоваться, в части их касающейся, требованиями следующих документов: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а) Инструкции по применению парольной защиты и личных идентификаторов в информационной системе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б) Инструкции по проведению антивирусного контроля в информационной системе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в) Инструкции об организации учета, хранения и выдачи машинных носителей, содержащих персональные данные информационной системы персональных данных;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г)Инструкций по эксплуатации установленных средств вычислительной техники (СВТ) и средств защиты информации (СЗИ);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д) настоящей инструкцией.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-помнить личные пароли и идентификаторы.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-соблюдать установленную технологию обработки информации.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не сообщать персональные данные лицам, не имеющим права доступа к ним;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обеспечивать сохранность материалов с персональными данными;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не делать неучтенных копий на бумажных и электронных носителях;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не оставлять включенными АРМ с предоставленными правами доступа,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 и т.п.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При выходе в течение рабочего дня из помещения, в котором размещается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, пользователь обязан блокировать ввод-вывод информации на своем рабочем месте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в случаях кратковременного отсутствия (перерыв) или выключать СВТ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; блокировать вывод информации на монитор ПЭВМ;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 (в т.ч. р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азмещать устройства вывода информации средств вычислительной техники, информационно-вычислительных комплексов, технических средств обработки графической, видео- и буквенно-цифровой информации, входящих в состав информационной системы, в помещениях, в которых они установлены, таким образом, чтобы была исключена возможность просмотра посторонними лицами текстовой и графической видовой информации, содержащей персональные данные)</w:t>
      </w:r>
      <w:r w:rsidRPr="009D0BDE">
        <w:rPr>
          <w:rFonts w:ascii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не вносить изменения в настройку средств защиты информации в строгом соответствии с эксплуатационной документацией;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немедленно сообщать соответствующему руководителю структурного подразделения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не допускать действий, способных повлечь утечку персональных данных;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предъявлять для проверки лицам, наделенным необходимыми полномочиями в соответствии с законодательством Российской Федерации и нормативными актами, по их требованию все числящиеся и имеющиеся в наличии документы с персональными данными.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2.2. Пользователю ЗАПРЕЩАЕТСЯ: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подключать к ПЭВМ нештатные устройства;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производить загрузку нештатной операционной системы с внешнего носителя;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самостоятельно вносить изменения в состав, конфигурацию и размещение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самостоятельно вносить изменения в состав, конфигурацию и настройку программного обеспечения (ПО), установленного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устанавливать запрещенное к использованию ПО (средства обработки и отладки);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самостоятельно вносить изменения в размещение, состав и настройку СЗИ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-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сообщать устно, письменно или иным способом (показ и т.п.) другим лицам пароли, передавать личные идентификаторы, ключевые дискеты и другие реквизиты доступа к ресурсам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5183" w:rsidRDefault="009D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3. ПРАВА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Пользователь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имеет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правообращаться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9D5183">
        <w:rPr>
          <w:rFonts w:ascii="Times New Roman" w:hAnsi="Times New Roman" w:cs="Times New Roman"/>
          <w:sz w:val="24"/>
          <w:szCs w:val="24"/>
        </w:rPr>
        <w:t>ответственному за обработку персональных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с просьбой об оказании технической и методической помощи по обеспечению безопасности, обрабатываемой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информации, по использованию установленных программных и технических средств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, а также по вопросам эксплуатации установленных СЗИ;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по вопросам эксплуатации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(выполнение установленной технологии обработки информации, инструкций и других документов по обеспечению информационной безопасности объекта и защиты информации) ивыполнения режимных мер при обработке информации</w:t>
      </w:r>
    </w:p>
    <w:p w:rsidR="00305196" w:rsidRPr="009D0BDE" w:rsidRDefault="003051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4. ОТВЕТСТВЕННОСТЬ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4.1. Лица, виновные в нарушении требований настоящей Инструкции и иных документов, регламентирующих вопросы защиты персональных данных, несут ответственность в соответствии с действующим законодательством Российской Федерации.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4.2. Пользователь несет персональную ответственность: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за соблюдение установленной технологии обработки информации;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за соблюдение режима конфиденциальности при обработке и хранении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информации;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за правильность понимания и полноту выполнения задач, функций, прав и обязанностей, возложенных на него при работе в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за соблюдение требований нормативных правовых актов, при</w:t>
      </w:r>
      <w:r w:rsidR="00354D25">
        <w:rPr>
          <w:rFonts w:ascii="Times New Roman" w:eastAsia="Times New Roman" w:hAnsi="Times New Roman" w:cs="Times New Roman"/>
          <w:sz w:val="24"/>
          <w:szCs w:val="24"/>
        </w:rPr>
        <w:t xml:space="preserve">казов и 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указаний, определяющих порядок организации работ по информационной безопасности при работе с персональными данными.</w:t>
      </w: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Default="00354D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Default="00354D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Default="00354D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9D0BDE" w:rsidRDefault="00354D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9D0BDE" w:rsidRDefault="00354D25" w:rsidP="00354D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>Утвержден</w:t>
      </w:r>
    </w:p>
    <w:p w:rsidR="00354D25" w:rsidRPr="009D0BDE" w:rsidRDefault="00354D25" w:rsidP="00354D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73233D" w:rsidRPr="009D0BDE" w:rsidRDefault="0073233D" w:rsidP="00732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Инструкция</w:t>
      </w:r>
    </w:p>
    <w:p w:rsidR="00454E0E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организации учета, хранения и выдачи машинных носителей, содержащих 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персональные данные информационной системы персональных данн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ых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 Настоящая Инструкция устанавливает организацию учета, хранения и выдачи машинных носителей, содержащих персональные данные информационных систем персональных данных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2. Учет, хранение и выдачу машинных носителей персональных данных осуществляют ответственные за эксплуатацию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. Данные сотрудники несут личную ответственность за сохранность персональных данных. При увольнении сотрудника, ответственного за учет, хранение и выдачу машинных носителей персональных данных, составляется акт приема-сдачи этих документов, который утверждается </w:t>
      </w:r>
      <w:proofErr w:type="spellStart"/>
      <w:r w:rsidR="00E12788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3. Организация учета машинных носителей персональных данных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Все находящиеся на хранении и в обращении машинные носители персональных данных (далее - носители) подлежат учёту. Учет всех видов и типов носителей производится в Журнале учета машинных носителей, содержащих персональные данные (приложение №1).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Каждый носитель должен иметь этикетку, на которой указывается его уникальный учетный номер. На несъемной части упаковки носителя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указывается: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учетный номер;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отметка «Персональные данные»;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дата регистрации (день, месяц, год);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ФИО, должность, подпись сотрудника, выполнившего учет.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4. Организация выдачи машинных носителей персональных данных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Пользователи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получают учтенный съемный носитель от уполномоченного сотрудника для выполнения работ на конкретный срок. При получении делаются соответствующие записи в Журнале учета выдачи машинных носителей, содержащих персональные данные (приложение №2). По окончании работ пользователь сдает съемный носитель для хранения уполномоченному сотруднику, о чем делается соответствующая запись в Журнале учета выдачи машинных носителей, содержащих персональные данные.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5. Организация хранения машинных носителей персональных данных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Хранение носителей осуществляется в условиях, исключающих несанкционированное копирование, изменение или уничтожение секретной информации, а также хищение носителей. Носители должны храниться в служебных помещениях, в металлическом хранилище (сейфе) в установленном порядке. Запрещается хранить машинные носители персональных данных вместе с носителями открытой информации, на рабочих столах, либо оставлять их без присмотра или передавать на хранение другим лицам.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6. В случае утраты съемных носителей, содержащих персональные данные, либо разглашения содержащихся в них сведений, немедленно ставится в известность </w:t>
      </w:r>
      <w:r w:rsidR="00E12788">
        <w:rPr>
          <w:rFonts w:ascii="Times New Roman" w:eastAsia="Times New Roman" w:hAnsi="Times New Roman" w:cs="Times New Roman"/>
          <w:sz w:val="24"/>
          <w:szCs w:val="24"/>
        </w:rPr>
        <w:t>ответственного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 Соответствующие отметки вносятся в Журнале учета машинных носителей, содержащих персональные данные.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7. Носители, пришедшие в негодность, или отслужившие установленный срок, подлежат уничтожению. По результатам уничтожения носителей составляется Акт уничтожения машинных носителей персональных данных.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8. При передаче средств вычислительной техники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сторонним организациям для проведения ремонтно-восстановительных или иных работ, несъемные машинные носители изымаются из состава средств вычислительной техники.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Ответственность за выполнение правил эксплуатации машинных носителей персональных данных при выполнении непосредственных работ с носителями несет пользователь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10. Контроль выполнения пользователями установленных правил эксплуатации машинных носителей персональных данных, осуществляет </w:t>
      </w:r>
      <w:r w:rsidR="00DD78DE">
        <w:rPr>
          <w:rFonts w:ascii="Times New Roman" w:eastAsia="Times New Roman" w:hAnsi="Times New Roman" w:cs="Times New Roman"/>
          <w:sz w:val="24"/>
          <w:szCs w:val="24"/>
        </w:rPr>
        <w:t>ответственный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305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78DE" w:rsidRDefault="00DD78D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78DE" w:rsidRPr="009D0BDE" w:rsidRDefault="00DD78D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05196" w:rsidRPr="009D0BDE" w:rsidRDefault="0068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к Инструкции об организации учета, хранения </w:t>
      </w:r>
    </w:p>
    <w:p w:rsidR="00305196" w:rsidRPr="009D0BDE" w:rsidRDefault="0068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и выдачи машинных носителей</w:t>
      </w:r>
    </w:p>
    <w:p w:rsidR="00305196" w:rsidRPr="009D0BDE" w:rsidRDefault="00305196">
      <w:pPr>
        <w:pStyle w:val="2"/>
        <w:spacing w:befor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5196" w:rsidRPr="009D0BDE" w:rsidRDefault="0068208E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 w:rsidRPr="009D0BDE">
        <w:rPr>
          <w:rFonts w:ascii="Times New Roman" w:hAnsi="Times New Roman" w:cs="Times New Roman"/>
          <w:b w:val="0"/>
          <w:color w:val="00000A"/>
          <w:sz w:val="24"/>
          <w:szCs w:val="24"/>
        </w:rPr>
        <w:t>ФОРМА ЖУРНАЛА УЧЕТА</w:t>
      </w:r>
    </w:p>
    <w:p w:rsidR="00305196" w:rsidRPr="009D0BDE" w:rsidRDefault="0068208E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 w:rsidRPr="009D0BDE">
        <w:rPr>
          <w:rFonts w:ascii="Times New Roman" w:hAnsi="Times New Roman" w:cs="Times New Roman"/>
          <w:b w:val="0"/>
          <w:color w:val="00000A"/>
          <w:sz w:val="24"/>
          <w:szCs w:val="24"/>
        </w:rPr>
        <w:t>МАШИННЫХ НОСИТЕЛЕЙ ПЕРСОНАЛЬНЫХ ДАННЫХ</w:t>
      </w:r>
    </w:p>
    <w:p w:rsidR="00305196" w:rsidRPr="009D0BDE" w:rsidRDefault="003051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68208E" w:rsidP="00DD78DE">
      <w:pPr>
        <w:pStyle w:val="ConsPlusNormal"/>
        <w:widowControl/>
        <w:pBdr>
          <w:top w:val="single" w:sz="4" w:space="1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</w:t>
      </w:r>
      <w:r w:rsidR="00DD78DE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D0BD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05196" w:rsidRPr="009D0BDE" w:rsidRDefault="00305196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5196" w:rsidRPr="009D0BDE" w:rsidRDefault="0068208E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bCs/>
          <w:color w:val="000000"/>
          <w:sz w:val="24"/>
          <w:szCs w:val="24"/>
        </w:rPr>
        <w:t>ЖУРНАЛ</w:t>
      </w:r>
    </w:p>
    <w:p w:rsidR="00305196" w:rsidRPr="009D0BDE" w:rsidRDefault="0068208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bCs/>
          <w:color w:val="000000"/>
          <w:sz w:val="24"/>
          <w:szCs w:val="24"/>
        </w:rPr>
        <w:t>учета электронных носителей персональных данных</w:t>
      </w:r>
    </w:p>
    <w:p w:rsidR="00305196" w:rsidRPr="009D0BDE" w:rsidRDefault="00305196">
      <w:pPr>
        <w:pStyle w:val="ConsPlusNonformat"/>
        <w:widowControl/>
        <w:ind w:firstLine="1247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pStyle w:val="ConsPlusNonformat"/>
        <w:widowControl/>
        <w:ind w:firstLine="1247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68208E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color w:val="000000"/>
          <w:sz w:val="24"/>
          <w:szCs w:val="24"/>
        </w:rPr>
        <w:t>Начат «___» _________ ____ г.</w:t>
      </w:r>
    </w:p>
    <w:p w:rsidR="00305196" w:rsidRPr="009D0BDE" w:rsidRDefault="0068208E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color w:val="000000"/>
          <w:sz w:val="24"/>
          <w:szCs w:val="24"/>
        </w:rPr>
        <w:t>Окончен «___» ______ ____ г.</w:t>
      </w:r>
    </w:p>
    <w:p w:rsidR="00305196" w:rsidRPr="009D0BDE" w:rsidRDefault="0068208E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color w:val="000000"/>
          <w:sz w:val="24"/>
          <w:szCs w:val="24"/>
        </w:rPr>
        <w:t>На _______________ листах</w:t>
      </w:r>
    </w:p>
    <w:p w:rsidR="00305196" w:rsidRPr="009D0BDE" w:rsidRDefault="00305196">
      <w:pPr>
        <w:pStyle w:val="ConsPlusNonformat"/>
        <w:widowControl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5196" w:rsidRPr="009D0BDE" w:rsidRDefault="00305196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931" w:type="dxa"/>
        <w:tblInd w:w="63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4A0"/>
      </w:tblPr>
      <w:tblGrid>
        <w:gridCol w:w="1045"/>
        <w:gridCol w:w="1298"/>
        <w:gridCol w:w="1523"/>
        <w:gridCol w:w="841"/>
        <w:gridCol w:w="974"/>
        <w:gridCol w:w="565"/>
        <w:gridCol w:w="1632"/>
        <w:gridCol w:w="1505"/>
      </w:tblGrid>
      <w:tr w:rsidR="00305196" w:rsidRPr="009D0BDE">
        <w:trPr>
          <w:cantSplit/>
          <w:trHeight w:val="56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6820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Учетный номер</w:t>
            </w:r>
          </w:p>
        </w:tc>
        <w:tc>
          <w:tcPr>
            <w:tcW w:w="11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68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постановки на учет</w:t>
            </w:r>
          </w:p>
        </w:tc>
        <w:tc>
          <w:tcPr>
            <w:tcW w:w="141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6820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  </w:t>
            </w: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электронного носителя,</w:t>
            </w:r>
          </w:p>
          <w:p w:rsidR="00305196" w:rsidRPr="009D0BDE" w:rsidRDefault="006820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его хранения (размещения)</w:t>
            </w:r>
          </w:p>
        </w:tc>
        <w:tc>
          <w:tcPr>
            <w:tcW w:w="2692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6820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использование и хранение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4" w:type="dxa"/>
            </w:tcMar>
          </w:tcPr>
          <w:p w:rsidR="00305196" w:rsidRPr="009D0BDE" w:rsidRDefault="00682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>Опись файлов, содержащихся на носителе, с указанием цели обработки и категории персональных данных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68208E" w:rsidP="0063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>Отметка об уничтожении машинных носителей информации, машинных документов, стирании информации</w:t>
            </w:r>
          </w:p>
          <w:p w:rsidR="00305196" w:rsidRPr="009D0BDE" w:rsidRDefault="0068208E" w:rsidP="0063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>(номер и дата акта)</w:t>
            </w:r>
          </w:p>
        </w:tc>
      </w:tr>
      <w:tr w:rsidR="00305196" w:rsidRPr="009D0BDE">
        <w:trPr>
          <w:cantSplit/>
          <w:trHeight w:val="1958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6820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305196" w:rsidRPr="009D0BDE" w:rsidRDefault="006820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6820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4" w:type="dxa"/>
            </w:tcMar>
          </w:tcPr>
          <w:p w:rsidR="00305196" w:rsidRPr="009D0BDE" w:rsidRDefault="00305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196" w:rsidRPr="009D0BDE">
        <w:trPr>
          <w:cantSplit/>
          <w:trHeight w:val="8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4" w:type="dxa"/>
            </w:tcMar>
          </w:tcPr>
          <w:p w:rsidR="00305196" w:rsidRPr="009D0BDE" w:rsidRDefault="0030519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96" w:rsidRPr="009D0BDE">
        <w:trPr>
          <w:cantSplit/>
          <w:trHeight w:val="12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4" w:type="dxa"/>
            </w:tcMar>
          </w:tcPr>
          <w:p w:rsidR="00305196" w:rsidRPr="009D0BDE" w:rsidRDefault="003051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5196" w:rsidRPr="009D0BDE" w:rsidRDefault="003051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Default="003051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DD78DE" w:rsidRPr="009D0BDE" w:rsidRDefault="00DD78D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1646D" w:rsidRPr="009D0BDE" w:rsidRDefault="00A164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68208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305196" w:rsidRPr="009D0BDE" w:rsidRDefault="0068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 xml:space="preserve">к Инструкции об организации учета, хранения </w:t>
      </w:r>
    </w:p>
    <w:p w:rsidR="00305196" w:rsidRPr="009D0BDE" w:rsidRDefault="0068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и выдачи машинных носителей</w:t>
      </w:r>
    </w:p>
    <w:p w:rsidR="00305196" w:rsidRPr="009D0BDE" w:rsidRDefault="0030519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A"/>
          <w:sz w:val="24"/>
          <w:szCs w:val="24"/>
        </w:rPr>
      </w:pPr>
    </w:p>
    <w:p w:rsidR="00305196" w:rsidRPr="009D0BDE" w:rsidRDefault="0068208E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 w:rsidRPr="009D0BDE">
        <w:rPr>
          <w:rFonts w:ascii="Times New Roman" w:hAnsi="Times New Roman" w:cs="Times New Roman"/>
          <w:b w:val="0"/>
          <w:color w:val="00000A"/>
          <w:sz w:val="24"/>
          <w:szCs w:val="24"/>
        </w:rPr>
        <w:t>ФОРМА ЖУРНАЛА УЧЕТА</w:t>
      </w:r>
    </w:p>
    <w:p w:rsidR="00305196" w:rsidRPr="009D0BDE" w:rsidRDefault="0068208E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 w:rsidRPr="009D0BDE">
        <w:rPr>
          <w:rFonts w:ascii="Times New Roman" w:hAnsi="Times New Roman" w:cs="Times New Roman"/>
          <w:b w:val="0"/>
          <w:color w:val="00000A"/>
          <w:sz w:val="24"/>
          <w:szCs w:val="24"/>
        </w:rPr>
        <w:t>ВЫДАЧИ МАШИННЫХ НОСИТЕЛЕЙ ПЕРСОНАЛЬНЫХ ДАННЫХ</w:t>
      </w:r>
    </w:p>
    <w:p w:rsidR="00305196" w:rsidRPr="009D0BDE" w:rsidRDefault="003051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68208E" w:rsidP="00DD78DE">
      <w:pPr>
        <w:pStyle w:val="ConsPlusNormal"/>
        <w:widowControl/>
        <w:pBdr>
          <w:top w:val="single" w:sz="4" w:space="1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</w:t>
      </w:r>
      <w:r w:rsidR="00DD78DE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D0BD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05196" w:rsidRPr="009D0BDE" w:rsidRDefault="00305196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5196" w:rsidRPr="009D0BDE" w:rsidRDefault="0068208E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bCs/>
          <w:color w:val="000000"/>
          <w:sz w:val="24"/>
          <w:szCs w:val="24"/>
        </w:rPr>
        <w:t>ЖУРНАЛ</w:t>
      </w:r>
    </w:p>
    <w:p w:rsidR="00305196" w:rsidRPr="009D0BDE" w:rsidRDefault="0068208E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bCs/>
          <w:color w:val="000000"/>
          <w:sz w:val="24"/>
          <w:szCs w:val="24"/>
        </w:rPr>
        <w:t>учета выдачи электронных носителей персональных данных</w:t>
      </w:r>
    </w:p>
    <w:p w:rsidR="00305196" w:rsidRPr="009D0BDE" w:rsidRDefault="00305196">
      <w:pPr>
        <w:pStyle w:val="ConsPlusNonformat"/>
        <w:widowControl/>
        <w:ind w:firstLine="1247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pStyle w:val="ConsPlusNonformat"/>
        <w:widowControl/>
        <w:ind w:firstLine="1247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68208E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color w:val="000000"/>
          <w:sz w:val="24"/>
          <w:szCs w:val="24"/>
        </w:rPr>
        <w:t>Начат «___» _________ ____ г.</w:t>
      </w:r>
    </w:p>
    <w:p w:rsidR="00305196" w:rsidRPr="009D0BDE" w:rsidRDefault="0068208E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color w:val="000000"/>
          <w:sz w:val="24"/>
          <w:szCs w:val="24"/>
        </w:rPr>
        <w:t>Окончен «___» ______ ____ г.</w:t>
      </w:r>
    </w:p>
    <w:p w:rsidR="00305196" w:rsidRPr="009D0BDE" w:rsidRDefault="0068208E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D0BDE">
        <w:rPr>
          <w:rFonts w:ascii="Times New Roman" w:hAnsi="Times New Roman" w:cs="Times New Roman"/>
          <w:color w:val="000000"/>
          <w:sz w:val="24"/>
          <w:szCs w:val="24"/>
        </w:rPr>
        <w:t>На _______________ листах</w:t>
      </w:r>
    </w:p>
    <w:p w:rsidR="00305196" w:rsidRPr="009D0BDE" w:rsidRDefault="00305196">
      <w:pPr>
        <w:pStyle w:val="ConsPlusNonformat"/>
        <w:widowControl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5196" w:rsidRPr="009D0BDE" w:rsidRDefault="00305196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53" w:type="dxa"/>
        <w:tblInd w:w="63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4A0"/>
      </w:tblPr>
      <w:tblGrid>
        <w:gridCol w:w="1129"/>
        <w:gridCol w:w="1403"/>
        <w:gridCol w:w="2817"/>
        <w:gridCol w:w="2083"/>
        <w:gridCol w:w="2221"/>
      </w:tblGrid>
      <w:tr w:rsidR="00530274" w:rsidRPr="009D0BDE" w:rsidTr="00B56BF9">
        <w:trPr>
          <w:cantSplit/>
          <w:trHeight w:val="2882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530274" w:rsidRPr="009D0BDE" w:rsidRDefault="0053027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Учетный номер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530274" w:rsidRPr="009D0BDE" w:rsidRDefault="005302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постановки на учет</w:t>
            </w:r>
          </w:p>
        </w:tc>
        <w:tc>
          <w:tcPr>
            <w:tcW w:w="281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530274" w:rsidRPr="009D0BDE" w:rsidRDefault="0053027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  </w:t>
            </w: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электронного носителя,</w:t>
            </w:r>
          </w:p>
          <w:p w:rsidR="00530274" w:rsidRPr="009D0BDE" w:rsidRDefault="0053027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его хранения (размещения)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4" w:type="dxa"/>
            </w:tcMar>
          </w:tcPr>
          <w:p w:rsidR="00530274" w:rsidRPr="009D0BDE" w:rsidRDefault="0053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>Расписка</w:t>
            </w:r>
          </w:p>
          <w:p w:rsidR="00530274" w:rsidRPr="009D0BDE" w:rsidRDefault="0053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 xml:space="preserve">в получении </w:t>
            </w:r>
          </w:p>
          <w:p w:rsidR="00530274" w:rsidRPr="009D0BDE" w:rsidRDefault="0053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>(ФИО, подпись, дата), отметка об отправке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530274" w:rsidRPr="009D0BDE" w:rsidRDefault="0053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>Расписка</w:t>
            </w:r>
          </w:p>
          <w:p w:rsidR="00530274" w:rsidRPr="009D0BDE" w:rsidRDefault="0053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>в обратном приеме</w:t>
            </w:r>
          </w:p>
          <w:p w:rsidR="00530274" w:rsidRPr="009D0BDE" w:rsidRDefault="0053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DE">
              <w:rPr>
                <w:rFonts w:ascii="Times New Roman" w:hAnsi="Times New Roman" w:cs="Times New Roman"/>
                <w:sz w:val="24"/>
                <w:szCs w:val="24"/>
              </w:rPr>
              <w:t xml:space="preserve">(ФИО, подпись, </w:t>
            </w:r>
            <w:bookmarkStart w:id="1" w:name="_GoBack"/>
            <w:bookmarkEnd w:id="1"/>
            <w:r w:rsidRPr="009D0BDE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305196" w:rsidRPr="009D0BDE" w:rsidTr="006723D1">
        <w:trPr>
          <w:cantSplit/>
          <w:trHeight w:val="123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4" w:type="dxa"/>
            </w:tcMar>
          </w:tcPr>
          <w:p w:rsidR="00305196" w:rsidRPr="009D0BDE" w:rsidRDefault="003051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196" w:rsidRPr="009D0BDE" w:rsidRDefault="003051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5196" w:rsidRPr="009D0BDE" w:rsidRDefault="003051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78DE" w:rsidRPr="009D0BDE" w:rsidRDefault="00DD78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78DE" w:rsidRPr="009D0BDE" w:rsidRDefault="00DD78DE" w:rsidP="00DD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D78DE" w:rsidRPr="009D0BDE" w:rsidRDefault="00DD78DE" w:rsidP="00DD78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МКУК «</w:t>
      </w:r>
      <w:r w:rsidRPr="001A6C46">
        <w:rPr>
          <w:rFonts w:ascii="Times New Roman" w:hAnsi="Times New Roman" w:cs="Times New Roman"/>
          <w:sz w:val="24"/>
        </w:rPr>
        <w:t xml:space="preserve">КДЦ с.п. </w:t>
      </w:r>
      <w:proofErr w:type="spellStart"/>
      <w:r w:rsidRPr="001A6C46">
        <w:rPr>
          <w:rFonts w:ascii="Times New Roman" w:hAnsi="Times New Roman" w:cs="Times New Roman"/>
          <w:sz w:val="24"/>
        </w:rPr>
        <w:t>Алтуд</w:t>
      </w:r>
      <w:proofErr w:type="spellEnd"/>
      <w:r w:rsidRPr="001A6C46">
        <w:rPr>
          <w:rFonts w:ascii="Times New Roman" w:hAnsi="Times New Roman" w:cs="Times New Roman"/>
          <w:sz w:val="24"/>
        </w:rPr>
        <w:t>»</w:t>
      </w:r>
    </w:p>
    <w:p w:rsidR="0073233D" w:rsidRPr="009D0BDE" w:rsidRDefault="0073233D" w:rsidP="007323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9D0BD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D0BDE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05196" w:rsidRPr="009D0BDE" w:rsidRDefault="003051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Регламент</w:t>
      </w: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резервного копирования и восстановления персональных данных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68208E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ОБЩИЕ ПОЛОЖЕНИЯ</w:t>
      </w:r>
    </w:p>
    <w:p w:rsidR="00305196" w:rsidRPr="009D0BDE" w:rsidRDefault="00305196" w:rsidP="00A1646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1.1. Настоящий Регламент проведения резервного копирования (восстановления) программ и данных, хранящихся в информационных системах персональных данных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(далее -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)разработан с целью: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определения порядка резервирования данных для последующего восстановления работоспособности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при полной или частичной потере информации, вызванной сбоями или отказами аппаратного или программного обеспечения, ошибками пользователей, чрезвычайными обстоятельствами (пожаром, стихийными бедствиями и т.д.);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определения порядка восстановления информации в случае возникновения такой необходимости;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упорядочения работы </w:t>
      </w:r>
      <w:r w:rsidR="00870E6D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лиц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, связанной с резервным копированием и восстановлением информации.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1.2. В настоящем Регламенте регламентируются действия при выполнении следующих мероприятий: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резервное копирование;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контроль резервного копирования;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хранение резервных копий;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полное или частичное восстановление данных и приложений.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1.3. Резервному копированию подлежит информация следующих основных категорий: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персональные профили пользователей сети;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- персональные данные в электронном виде, согласно Перечню персональных данных, обрабатываемых в 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МКУК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1.4. Машинным носителям информации, содержащим резервную копию, присваивается гриф конфиденциальности «Для служебного пользования».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2. ПОРЯДОК РЕЗЕРВНОГО КОПИРОВАНИЯ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2.1. Резервное копирование автоматизированных систем производится на основании следующих данных: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состав и объем копируемых данных, периодичность проведения резервного копирования;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максимальный срок хранения резервных копий -1 месяц;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хранение 3-х следующих архивов: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архив на 1-е число текущего месяца,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архив среда-четверг, либо пятница-суббота текущей недели,</w:t>
      </w:r>
    </w:p>
    <w:p w:rsidR="00305196" w:rsidRPr="009D0BDE" w:rsidRDefault="0068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- архив, сделанный в текущую ночь.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2.2. Система резервного копирования должна обеспечивать производительность, достаточную для сохранения информации, в установленные сроки и с заданной периодичностью.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2.3. О выявленных попытках несанкционированного доступа к резервируемой информации, а также иных нарушениях информационной безопасности, произошедших в процессе резервного копирования, сообщается ответственному за эксплуатацию информационной системы персональных данных.</w:t>
      </w:r>
    </w:p>
    <w:p w:rsidR="00305196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0E6D" w:rsidRPr="009D0BDE" w:rsidRDefault="0087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3. МЕТОДИКА РЕЗЕРВНОГО КОПИРОВАНИЯ</w:t>
      </w:r>
    </w:p>
    <w:p w:rsidR="00305196" w:rsidRPr="009D0BDE" w:rsidRDefault="00305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Резервное копирование осуществляется средствами ОС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путем копирования информации на несъемный жесткий диск.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4. КОНТРОЛЬ РЕЗУЛЬТАТОВ РЕЗЕРВНОГО КОПИРОВАНИЯ</w:t>
      </w:r>
    </w:p>
    <w:p w:rsidR="00305196" w:rsidRPr="009D0BDE" w:rsidRDefault="00305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4.1. Контроль результатов всех процедур резервного копирования осуществляется ответственным за эксплуатацию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в срок до 17 часов рабочего дня, следующего за установленной датой выполнения этих процедур.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4.2. В случае обнаружения ошибки ответственный за эксплуатацию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сообщает об этом факте </w:t>
      </w:r>
      <w:r w:rsidR="00870E6D">
        <w:rPr>
          <w:rFonts w:ascii="Times New Roman" w:eastAsia="Times New Roman" w:hAnsi="Times New Roman" w:cs="Times New Roman"/>
          <w:sz w:val="24"/>
          <w:szCs w:val="24"/>
        </w:rPr>
        <w:t>ответственному за обработку персональных данных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до 17 часов текущего рабочего дня.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4.3. На протяжении периода времени, когда система резервного копирования находится в аварийном состоянии, должно осуществляться ежедневное копирование информации, подлежащей резервированию, с использованием средств файловых систем серверов, располагающих необходимыми объемами дискового пространства для её хранения.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5. РОТАЦИЯ НОСИТЕЛЕЙ РЕЗЕРВНОЙ КОПИИ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5.1. Система резервного копирования должна обеспечивать возможность периодической замены (выгрузки) резервных носителей без потерь информации на них, а также обеспечивать восстановление текущей информации автоматизированных систем в случае отказа любого из устройств резервного копирования.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5.2. Все процедуры по загрузке, выгрузке носителей из системы резервного копирования осуществляются ответственным за эксплуатацию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5.3. В качестве новых носителей допускается повторно использовать те, у которых срок хранения содержащейся информации истек.</w:t>
      </w: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5.4. Персональные данные с носителей, которые перестают использоваться в системе резервного копирования, должны стираться.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6. ВОССТАНОВЛЕНИЕ ИНФОРМАЦИИ ИЗ РЕЗЕРВНЫХ КОПИЙ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6.1. В случае необходимости восстановление данных из резервных копий производится на основании Заявки владельца информации, согласованной с ответственным за эксплуатацию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682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>6.2. После поступления заявки восстановление данных осуществляется в максимально сжатые сроки, ограниченные техническими возможностями системы, но не более одного рабочего дня.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bCs/>
          <w:sz w:val="24"/>
          <w:szCs w:val="24"/>
        </w:rPr>
        <w:t>7. МЕТОДИКА РЕЗЕРВНОГО КОПИРОВАНИЯ</w:t>
      </w:r>
    </w:p>
    <w:p w:rsidR="00305196" w:rsidRPr="009D0BDE" w:rsidRDefault="0030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196" w:rsidRPr="009D0BDE" w:rsidRDefault="0068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Любое восстановление информации, не вызванное необходимостью экстренного восстановления, связанной с потерей работоспособности </w:t>
      </w:r>
      <w:proofErr w:type="spellStart"/>
      <w:r w:rsidRPr="009D0BDE">
        <w:rPr>
          <w:rFonts w:ascii="Times New Roman" w:eastAsia="Times New Roman" w:hAnsi="Times New Roman" w:cs="Times New Roman"/>
          <w:sz w:val="24"/>
          <w:szCs w:val="24"/>
        </w:rPr>
        <w:t>ИСПДн</w:t>
      </w:r>
      <w:proofErr w:type="spellEnd"/>
      <w:r w:rsidRPr="009D0BDE">
        <w:rPr>
          <w:rFonts w:ascii="Times New Roman" w:eastAsia="Times New Roman" w:hAnsi="Times New Roman" w:cs="Times New Roman"/>
          <w:sz w:val="24"/>
          <w:szCs w:val="24"/>
        </w:rPr>
        <w:t xml:space="preserve"> или ее компонент, выполняется на основании </w:t>
      </w:r>
      <w:proofErr w:type="spellStart"/>
      <w:r w:rsidR="006541EB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="00077EA6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 xml:space="preserve"> «КДЦ с.п. </w:t>
      </w:r>
      <w:proofErr w:type="spellStart"/>
      <w:r w:rsidR="00077EA6">
        <w:rPr>
          <w:rFonts w:ascii="Times New Roman" w:eastAsia="Times New Roman" w:hAnsi="Times New Roman" w:cs="Times New Roman"/>
          <w:sz w:val="24"/>
          <w:szCs w:val="24"/>
        </w:rPr>
        <w:t>Алтуд</w:t>
      </w:r>
      <w:proofErr w:type="spellEnd"/>
      <w:r w:rsidR="00077E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Pr="009D0BDE" w:rsidRDefault="0030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96" w:rsidRDefault="003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1EB" w:rsidRDefault="0065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1EB" w:rsidRDefault="0065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1EB" w:rsidRDefault="0065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1EB" w:rsidRDefault="0065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1EB" w:rsidRDefault="0065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1EB" w:rsidRPr="009D0BDE" w:rsidRDefault="0065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41EB" w:rsidRPr="009D0BDE" w:rsidSect="006634F2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FA2"/>
    <w:multiLevelType w:val="multilevel"/>
    <w:tmpl w:val="6ACC8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93C44"/>
    <w:multiLevelType w:val="multilevel"/>
    <w:tmpl w:val="710A1C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05196"/>
    <w:rsid w:val="00033488"/>
    <w:rsid w:val="00047B1C"/>
    <w:rsid w:val="00077EA6"/>
    <w:rsid w:val="000B7D28"/>
    <w:rsid w:val="00101B72"/>
    <w:rsid w:val="001044B2"/>
    <w:rsid w:val="00147D6F"/>
    <w:rsid w:val="001A6C46"/>
    <w:rsid w:val="001E74A0"/>
    <w:rsid w:val="001F09B4"/>
    <w:rsid w:val="002C5DB5"/>
    <w:rsid w:val="00305196"/>
    <w:rsid w:val="00312947"/>
    <w:rsid w:val="00347D6E"/>
    <w:rsid w:val="00354D25"/>
    <w:rsid w:val="00391F45"/>
    <w:rsid w:val="003A3D83"/>
    <w:rsid w:val="00402DF9"/>
    <w:rsid w:val="00431C23"/>
    <w:rsid w:val="004338ED"/>
    <w:rsid w:val="00444519"/>
    <w:rsid w:val="00454E0E"/>
    <w:rsid w:val="0049260D"/>
    <w:rsid w:val="00496D32"/>
    <w:rsid w:val="004A216C"/>
    <w:rsid w:val="004B37EE"/>
    <w:rsid w:val="004E6BDE"/>
    <w:rsid w:val="00511C41"/>
    <w:rsid w:val="00530274"/>
    <w:rsid w:val="00550A9E"/>
    <w:rsid w:val="00593D8A"/>
    <w:rsid w:val="005A77E6"/>
    <w:rsid w:val="005E1770"/>
    <w:rsid w:val="005F7341"/>
    <w:rsid w:val="00631BF3"/>
    <w:rsid w:val="00643EFB"/>
    <w:rsid w:val="00653AA3"/>
    <w:rsid w:val="006541EB"/>
    <w:rsid w:val="00656F6D"/>
    <w:rsid w:val="006634F2"/>
    <w:rsid w:val="006669F8"/>
    <w:rsid w:val="006723D1"/>
    <w:rsid w:val="0068208E"/>
    <w:rsid w:val="006C4A46"/>
    <w:rsid w:val="006F6FBC"/>
    <w:rsid w:val="0073233D"/>
    <w:rsid w:val="0076798F"/>
    <w:rsid w:val="00772D69"/>
    <w:rsid w:val="00855FA6"/>
    <w:rsid w:val="008706E7"/>
    <w:rsid w:val="00870E6D"/>
    <w:rsid w:val="00880D7C"/>
    <w:rsid w:val="0089025E"/>
    <w:rsid w:val="008C62B7"/>
    <w:rsid w:val="008F01C7"/>
    <w:rsid w:val="009006F9"/>
    <w:rsid w:val="00920D09"/>
    <w:rsid w:val="009339AA"/>
    <w:rsid w:val="0096171F"/>
    <w:rsid w:val="0096213C"/>
    <w:rsid w:val="00986D1E"/>
    <w:rsid w:val="009C417F"/>
    <w:rsid w:val="009D0BDE"/>
    <w:rsid w:val="009D5183"/>
    <w:rsid w:val="00A1646D"/>
    <w:rsid w:val="00A37BE9"/>
    <w:rsid w:val="00A61F7A"/>
    <w:rsid w:val="00AD1BC7"/>
    <w:rsid w:val="00B4047D"/>
    <w:rsid w:val="00B50FFB"/>
    <w:rsid w:val="00B54C8A"/>
    <w:rsid w:val="00B635D5"/>
    <w:rsid w:val="00B910CC"/>
    <w:rsid w:val="00BB3FA6"/>
    <w:rsid w:val="00BE402C"/>
    <w:rsid w:val="00BF5736"/>
    <w:rsid w:val="00BF7C15"/>
    <w:rsid w:val="00C7437A"/>
    <w:rsid w:val="00C746F4"/>
    <w:rsid w:val="00CA1F5E"/>
    <w:rsid w:val="00CD2AE5"/>
    <w:rsid w:val="00CD6775"/>
    <w:rsid w:val="00CF0CBF"/>
    <w:rsid w:val="00CF5817"/>
    <w:rsid w:val="00D116D1"/>
    <w:rsid w:val="00D233E9"/>
    <w:rsid w:val="00D2395C"/>
    <w:rsid w:val="00D61549"/>
    <w:rsid w:val="00DB065D"/>
    <w:rsid w:val="00DC2EF4"/>
    <w:rsid w:val="00DD78DE"/>
    <w:rsid w:val="00E12788"/>
    <w:rsid w:val="00E17941"/>
    <w:rsid w:val="00E505A4"/>
    <w:rsid w:val="00F00B37"/>
    <w:rsid w:val="00F25953"/>
    <w:rsid w:val="00F45515"/>
    <w:rsid w:val="00F6753F"/>
    <w:rsid w:val="00F96EEF"/>
    <w:rsid w:val="00FB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2B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2C0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BA29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2C087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2C087D"/>
    <w:rPr>
      <w:rFonts w:ascii="Times New Roman" w:eastAsia="Andale Sans U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C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087D"/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character" w:customStyle="1" w:styleId="a4">
    <w:name w:val="Текст выноски Знак"/>
    <w:basedOn w:val="a0"/>
    <w:uiPriority w:val="99"/>
    <w:semiHidden/>
    <w:rsid w:val="00B806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uiPriority w:val="9"/>
    <w:semiHidden/>
    <w:rsid w:val="00BA2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80246"/>
  </w:style>
  <w:style w:type="character" w:customStyle="1" w:styleId="-">
    <w:name w:val="Интернет-ссылка"/>
    <w:basedOn w:val="a0"/>
    <w:uiPriority w:val="99"/>
    <w:unhideWhenUsed/>
    <w:rsid w:val="00426C8B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rsid w:val="00855F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C087D"/>
    <w:pPr>
      <w:widowControl w:val="0"/>
      <w:spacing w:after="60" w:line="240" w:lineRule="auto"/>
      <w:ind w:right="425" w:firstLine="709"/>
      <w:jc w:val="both"/>
    </w:pPr>
    <w:rPr>
      <w:rFonts w:ascii="Times New Roman" w:eastAsia="Andale Sans UI" w:hAnsi="Times New Roman" w:cs="Times New Roman"/>
      <w:sz w:val="28"/>
      <w:szCs w:val="28"/>
    </w:rPr>
  </w:style>
  <w:style w:type="paragraph" w:styleId="a7">
    <w:name w:val="List"/>
    <w:basedOn w:val="a6"/>
    <w:rsid w:val="00855FA6"/>
    <w:rPr>
      <w:rFonts w:cs="Mangal"/>
    </w:rPr>
  </w:style>
  <w:style w:type="paragraph" w:styleId="a8">
    <w:name w:val="Title"/>
    <w:basedOn w:val="a"/>
    <w:rsid w:val="00855F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855FA6"/>
    <w:pPr>
      <w:suppressLineNumbers/>
    </w:pPr>
    <w:rPr>
      <w:rFonts w:cs="Mangal"/>
    </w:rPr>
  </w:style>
  <w:style w:type="paragraph" w:customStyle="1" w:styleId="ConsPlusNormal">
    <w:name w:val="ConsPlusNormal"/>
    <w:rsid w:val="00591341"/>
    <w:pPr>
      <w:widowControl w:val="0"/>
      <w:suppressAutoHyphens/>
      <w:spacing w:line="240" w:lineRule="auto"/>
    </w:pPr>
    <w:rPr>
      <w:rFonts w:ascii="Arial" w:hAnsi="Arial" w:cs="Arial"/>
      <w:color w:val="00000A"/>
      <w:szCs w:val="20"/>
    </w:rPr>
  </w:style>
  <w:style w:type="paragraph" w:customStyle="1" w:styleId="aa">
    <w:name w:val="Содержимое таблицы"/>
    <w:basedOn w:val="a"/>
    <w:rsid w:val="002C087D"/>
    <w:pPr>
      <w:widowControl w:val="0"/>
      <w:suppressLineNumbers/>
      <w:spacing w:before="80" w:after="0" w:line="200" w:lineRule="atLeast"/>
    </w:pPr>
    <w:rPr>
      <w:rFonts w:ascii="Arial" w:eastAsia="Andale Sans UI" w:hAnsi="Arial" w:cs="Times New Roman"/>
      <w:sz w:val="23"/>
      <w:szCs w:val="24"/>
    </w:rPr>
  </w:style>
  <w:style w:type="paragraph" w:customStyle="1" w:styleId="ab">
    <w:name w:val="Пояснение"/>
    <w:basedOn w:val="aa"/>
    <w:rsid w:val="002C087D"/>
    <w:pPr>
      <w:spacing w:before="0" w:after="80"/>
      <w:jc w:val="center"/>
      <w:textAlignment w:val="top"/>
    </w:pPr>
    <w:rPr>
      <w:sz w:val="19"/>
    </w:rPr>
  </w:style>
  <w:style w:type="paragraph" w:customStyle="1" w:styleId="11">
    <w:name w:val="Стиль Заголовок 1 + по центру"/>
    <w:basedOn w:val="1"/>
    <w:rsid w:val="002C087D"/>
    <w:pPr>
      <w:keepLines w:val="0"/>
      <w:spacing w:before="240" w:after="240" w:line="240" w:lineRule="auto"/>
      <w:jc w:val="center"/>
    </w:pPr>
    <w:rPr>
      <w:rFonts w:ascii="Arial" w:eastAsia="Times New Roman" w:hAnsi="Arial" w:cs="Times New Roman"/>
      <w:color w:val="00000A"/>
      <w:sz w:val="30"/>
      <w:szCs w:val="20"/>
    </w:rPr>
  </w:style>
  <w:style w:type="paragraph" w:styleId="ac">
    <w:name w:val="Normal (Web)"/>
    <w:basedOn w:val="a"/>
    <w:uiPriority w:val="99"/>
    <w:unhideWhenUsed/>
    <w:rsid w:val="002C087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rsid w:val="00B806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13136"/>
    <w:pPr>
      <w:ind w:left="720"/>
      <w:contextualSpacing/>
    </w:pPr>
  </w:style>
  <w:style w:type="paragraph" w:customStyle="1" w:styleId="ConsPlusNonformat">
    <w:name w:val="ConsPlusNonformat"/>
    <w:rsid w:val="00BA29D1"/>
    <w:pPr>
      <w:widowControl w:val="0"/>
      <w:suppressAutoHyphens/>
      <w:spacing w:line="240" w:lineRule="auto"/>
    </w:pPr>
    <w:rPr>
      <w:rFonts w:ascii="Courier New" w:eastAsia="Times New Roman" w:hAnsi="Courier New" w:cs="Courier New"/>
      <w:color w:val="00000A"/>
      <w:szCs w:val="20"/>
    </w:rPr>
  </w:style>
  <w:style w:type="paragraph" w:styleId="22">
    <w:name w:val="Body Text Indent 2"/>
    <w:basedOn w:val="a"/>
    <w:link w:val="21"/>
    <w:uiPriority w:val="99"/>
    <w:semiHidden/>
    <w:unhideWhenUsed/>
    <w:rsid w:val="00880246"/>
    <w:pPr>
      <w:spacing w:after="120" w:line="480" w:lineRule="auto"/>
      <w:ind w:left="283"/>
    </w:pPr>
  </w:style>
  <w:style w:type="table" w:styleId="af">
    <w:name w:val="Table Grid"/>
    <w:basedOn w:val="a1"/>
    <w:uiPriority w:val="59"/>
    <w:rsid w:val="00D553B6"/>
    <w:pPr>
      <w:spacing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rsid w:val="009006F9"/>
    <w:pPr>
      <w:suppressAutoHyphens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zh-CN"/>
    </w:rPr>
  </w:style>
  <w:style w:type="paragraph" w:customStyle="1" w:styleId="Default">
    <w:name w:val="Default"/>
    <w:rsid w:val="009006F9"/>
    <w:pPr>
      <w:widowControl w:val="0"/>
      <w:suppressAutoHyphens/>
      <w:spacing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OrgName">
    <w:name w:val="OrgName"/>
    <w:next w:val="a"/>
    <w:qFormat/>
    <w:rsid w:val="009D0BDE"/>
    <w:pPr>
      <w:pBdr>
        <w:bottom w:val="single" w:sz="6" w:space="1" w:color="auto"/>
      </w:pBdr>
      <w:spacing w:after="200"/>
      <w:jc w:val="center"/>
    </w:pPr>
    <w:rPr>
      <w:rFonts w:ascii="Times New Roman" w:eastAsiaTheme="minorHAnsi" w:hAnsi="Times New Roman"/>
      <w:b/>
      <w:szCs w:val="20"/>
      <w:lang w:eastAsia="en-US"/>
    </w:rPr>
  </w:style>
  <w:style w:type="paragraph" w:customStyle="1" w:styleId="DocTitle">
    <w:name w:val="DocTitle"/>
    <w:next w:val="a"/>
    <w:link w:val="DocTitle0"/>
    <w:qFormat/>
    <w:rsid w:val="009D0BDE"/>
    <w:pPr>
      <w:spacing w:before="360" w:after="240"/>
      <w:jc w:val="center"/>
    </w:pPr>
    <w:rPr>
      <w:rFonts w:ascii="Times New Roman" w:eastAsiaTheme="minorHAnsi" w:hAnsi="Times New Roman"/>
      <w:b/>
      <w:spacing w:val="40"/>
      <w:sz w:val="28"/>
      <w:lang w:eastAsia="en-US"/>
    </w:rPr>
  </w:style>
  <w:style w:type="paragraph" w:customStyle="1" w:styleId="Date-City">
    <w:name w:val="Date-City"/>
    <w:next w:val="a"/>
    <w:qFormat/>
    <w:rsid w:val="009D0BDE"/>
    <w:pPr>
      <w:tabs>
        <w:tab w:val="right" w:pos="9355"/>
      </w:tabs>
      <w:spacing w:after="200"/>
    </w:pPr>
    <w:rPr>
      <w:rFonts w:ascii="Times New Roman" w:eastAsiaTheme="minorHAnsi" w:hAnsi="Times New Roman"/>
      <w:sz w:val="24"/>
      <w:lang w:eastAsia="en-US"/>
    </w:rPr>
  </w:style>
  <w:style w:type="character" w:customStyle="1" w:styleId="DocTitle0">
    <w:name w:val="DocTitle Знак"/>
    <w:basedOn w:val="a0"/>
    <w:link w:val="DocTitle"/>
    <w:rsid w:val="009D0BDE"/>
    <w:rPr>
      <w:rFonts w:ascii="Times New Roman" w:eastAsiaTheme="minorHAnsi" w:hAnsi="Times New Roman"/>
      <w:b/>
      <w:spacing w:val="40"/>
      <w:sz w:val="28"/>
      <w:lang w:eastAsia="en-US"/>
    </w:rPr>
  </w:style>
  <w:style w:type="paragraph" w:customStyle="1" w:styleId="Command">
    <w:name w:val="Command"/>
    <w:next w:val="a"/>
    <w:qFormat/>
    <w:rsid w:val="00BB3FA6"/>
    <w:pPr>
      <w:spacing w:before="480" w:after="480"/>
    </w:pPr>
    <w:rPr>
      <w:rFonts w:ascii="Times New Roman" w:eastAsiaTheme="minorHAnsi" w:hAnsi="Times New Roman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2B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2C0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BA29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2C087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2C087D"/>
    <w:rPr>
      <w:rFonts w:ascii="Times New Roman" w:eastAsia="Andale Sans U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C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087D"/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character" w:customStyle="1" w:styleId="a4">
    <w:name w:val="Текст выноски Знак"/>
    <w:basedOn w:val="a0"/>
    <w:uiPriority w:val="99"/>
    <w:semiHidden/>
    <w:rsid w:val="00B806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uiPriority w:val="9"/>
    <w:semiHidden/>
    <w:rsid w:val="00BA2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80246"/>
  </w:style>
  <w:style w:type="character" w:customStyle="1" w:styleId="-">
    <w:name w:val="Интернет-ссылка"/>
    <w:basedOn w:val="a0"/>
    <w:uiPriority w:val="99"/>
    <w:unhideWhenUsed/>
    <w:rsid w:val="00426C8B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C087D"/>
    <w:pPr>
      <w:widowControl w:val="0"/>
      <w:spacing w:after="60" w:line="240" w:lineRule="auto"/>
      <w:ind w:right="425" w:firstLine="709"/>
      <w:jc w:val="both"/>
    </w:pPr>
    <w:rPr>
      <w:rFonts w:ascii="Times New Roman" w:eastAsia="Andale Sans UI" w:hAnsi="Times New Roman" w:cs="Times New Roman"/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ConsPlusNormal">
    <w:name w:val="ConsPlusNormal"/>
    <w:rsid w:val="00591341"/>
    <w:pPr>
      <w:widowControl w:val="0"/>
      <w:suppressAutoHyphens/>
      <w:spacing w:line="240" w:lineRule="auto"/>
    </w:pPr>
    <w:rPr>
      <w:rFonts w:ascii="Arial" w:hAnsi="Arial" w:cs="Arial"/>
      <w:color w:val="00000A"/>
      <w:szCs w:val="20"/>
    </w:rPr>
  </w:style>
  <w:style w:type="paragraph" w:customStyle="1" w:styleId="aa">
    <w:name w:val="Содержимое таблицы"/>
    <w:basedOn w:val="a"/>
    <w:rsid w:val="002C087D"/>
    <w:pPr>
      <w:widowControl w:val="0"/>
      <w:suppressLineNumbers/>
      <w:spacing w:before="80" w:after="0" w:line="200" w:lineRule="atLeast"/>
    </w:pPr>
    <w:rPr>
      <w:rFonts w:ascii="Arial" w:eastAsia="Andale Sans UI" w:hAnsi="Arial" w:cs="Times New Roman"/>
      <w:sz w:val="23"/>
      <w:szCs w:val="24"/>
    </w:rPr>
  </w:style>
  <w:style w:type="paragraph" w:customStyle="1" w:styleId="ab">
    <w:name w:val="Пояснение"/>
    <w:basedOn w:val="aa"/>
    <w:rsid w:val="002C087D"/>
    <w:pPr>
      <w:spacing w:before="0" w:after="80"/>
      <w:jc w:val="center"/>
      <w:textAlignment w:val="top"/>
    </w:pPr>
    <w:rPr>
      <w:sz w:val="19"/>
    </w:rPr>
  </w:style>
  <w:style w:type="paragraph" w:customStyle="1" w:styleId="11">
    <w:name w:val="Стиль Заголовок 1 + по центру"/>
    <w:basedOn w:val="1"/>
    <w:rsid w:val="002C087D"/>
    <w:pPr>
      <w:keepLines w:val="0"/>
      <w:spacing w:before="240" w:after="240" w:line="240" w:lineRule="auto"/>
      <w:jc w:val="center"/>
    </w:pPr>
    <w:rPr>
      <w:rFonts w:ascii="Arial" w:eastAsia="Times New Roman" w:hAnsi="Arial" w:cs="Times New Roman"/>
      <w:color w:val="00000A"/>
      <w:sz w:val="30"/>
      <w:szCs w:val="20"/>
    </w:rPr>
  </w:style>
  <w:style w:type="paragraph" w:styleId="ac">
    <w:name w:val="Normal (Web)"/>
    <w:basedOn w:val="a"/>
    <w:uiPriority w:val="99"/>
    <w:unhideWhenUsed/>
    <w:rsid w:val="002C087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rsid w:val="00B806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13136"/>
    <w:pPr>
      <w:ind w:left="720"/>
      <w:contextualSpacing/>
    </w:pPr>
  </w:style>
  <w:style w:type="paragraph" w:customStyle="1" w:styleId="ConsPlusNonformat">
    <w:name w:val="ConsPlusNonformat"/>
    <w:rsid w:val="00BA29D1"/>
    <w:pPr>
      <w:widowControl w:val="0"/>
      <w:suppressAutoHyphens/>
      <w:spacing w:line="240" w:lineRule="auto"/>
    </w:pPr>
    <w:rPr>
      <w:rFonts w:ascii="Courier New" w:eastAsia="Times New Roman" w:hAnsi="Courier New" w:cs="Courier New"/>
      <w:color w:val="00000A"/>
      <w:szCs w:val="20"/>
    </w:rPr>
  </w:style>
  <w:style w:type="paragraph" w:styleId="22">
    <w:name w:val="Body Text Indent 2"/>
    <w:basedOn w:val="a"/>
    <w:link w:val="21"/>
    <w:uiPriority w:val="99"/>
    <w:semiHidden/>
    <w:unhideWhenUsed/>
    <w:rsid w:val="00880246"/>
    <w:pPr>
      <w:spacing w:after="120" w:line="480" w:lineRule="auto"/>
      <w:ind w:left="283"/>
    </w:pPr>
  </w:style>
  <w:style w:type="table" w:styleId="af">
    <w:name w:val="Table Grid"/>
    <w:basedOn w:val="a1"/>
    <w:uiPriority w:val="59"/>
    <w:rsid w:val="00D553B6"/>
    <w:pPr>
      <w:spacing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rsid w:val="009006F9"/>
    <w:pPr>
      <w:suppressAutoHyphens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zh-CN"/>
    </w:rPr>
  </w:style>
  <w:style w:type="paragraph" w:customStyle="1" w:styleId="Default">
    <w:name w:val="Default"/>
    <w:rsid w:val="009006F9"/>
    <w:pPr>
      <w:widowControl w:val="0"/>
      <w:suppressAutoHyphens/>
      <w:spacing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BEBAB129D2D45B2B5CB0B15643B4A67E39670D9E2A8E3BAC5D3221387C296513F96F9A5F80591uFJBI" TargetMode="External"/><Relationship Id="rId13" Type="http://schemas.openxmlformats.org/officeDocument/2006/relationships/hyperlink" Target="consultantplus://offline/ref=3547EEEFB19DA393F21F68A6E01536EF64A4C7A7B1E78EEC784700393E63N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547EEEFB19DA393F21F68A6E01536EF64A4C7A7B1E78EEC784700393E3920D8256701E7A2E8A9C76DNEI" TargetMode="External"/><Relationship Id="rId12" Type="http://schemas.openxmlformats.org/officeDocument/2006/relationships/hyperlink" Target="consultantplus://offline/ref=71EB6647BA35B72322FB0C0CA6E48CE88278B33EA616B23351207FB1CA1EF860A4DF1717AF79B4F2lETD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A36ABB33BF2EBDA387B51863486A2034F13CD098202CBD85A65237C2kDT5V" TargetMode="External"/><Relationship Id="rId11" Type="http://schemas.openxmlformats.org/officeDocument/2006/relationships/hyperlink" Target="consultantplus://offline/ref=71EB6647BA35B72322FB0C0CA6E48CE88278B33EA616B23351207FB1CA1EF860A4DF1717AF79B7FAlET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1EB6647BA35B72322FB0C0CA6E48CE88278B33EA616B23351207FB1CA1EF860A4DF1717AF79B5F4lET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EB6647BA35B72322FB0C0CA6E48CE88278B33EA616B23351207FB1CA1EF860A4DF1717AF79B5F4lET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36BD-8398-462B-92D8-9CEC5CFE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31</Pages>
  <Words>9608</Words>
  <Characters>54766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susanna</cp:lastModifiedBy>
  <cp:revision>18</cp:revision>
  <cp:lastPrinted>2015-08-09T10:14:00Z</cp:lastPrinted>
  <dcterms:created xsi:type="dcterms:W3CDTF">2015-08-09T10:17:00Z</dcterms:created>
  <dcterms:modified xsi:type="dcterms:W3CDTF">2018-10-19T16:35:00Z</dcterms:modified>
  <dc:language>ru-RU</dc:language>
</cp:coreProperties>
</file>